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B7CE" w14:textId="77777777" w:rsidR="004E1C60" w:rsidRDefault="004E1C60" w:rsidP="004E1C60">
      <w:pPr>
        <w:pStyle w:val="Sinespaciado"/>
        <w:jc w:val="both"/>
        <w:rPr>
          <w:rFonts w:ascii="Arial" w:hAnsi="Arial" w:cs="Arial"/>
          <w:b/>
          <w:bCs/>
          <w:sz w:val="24"/>
          <w:szCs w:val="24"/>
          <w:u w:val="single"/>
          <w:lang w:val="es-ES_tradnl"/>
        </w:rPr>
      </w:pPr>
      <w:r>
        <w:rPr>
          <w:rFonts w:ascii="Arial" w:hAnsi="Arial" w:cs="Arial"/>
          <w:b/>
          <w:bCs/>
          <w:sz w:val="24"/>
          <w:szCs w:val="24"/>
          <w:u w:val="single"/>
          <w:lang w:val="es-ES_tradnl"/>
        </w:rPr>
        <w:t>Colegio Santa María de la Florida</w:t>
      </w:r>
    </w:p>
    <w:p w14:paraId="40CD056F" w14:textId="77777777" w:rsidR="004E1C60" w:rsidRDefault="004E1C60" w:rsidP="004E1C60">
      <w:pPr>
        <w:pStyle w:val="Sinespaciado"/>
        <w:jc w:val="both"/>
        <w:rPr>
          <w:rFonts w:ascii="Arial" w:hAnsi="Arial" w:cs="Arial"/>
          <w:sz w:val="24"/>
          <w:szCs w:val="24"/>
          <w:lang w:val="es-ES_tradnl"/>
        </w:rPr>
      </w:pPr>
      <w:r>
        <w:rPr>
          <w:rFonts w:ascii="Arial" w:hAnsi="Arial" w:cs="Arial"/>
          <w:sz w:val="24"/>
          <w:szCs w:val="24"/>
          <w:lang w:val="es-ES_tradnl"/>
        </w:rPr>
        <w:t>Departamento de Filosofía</w:t>
      </w:r>
    </w:p>
    <w:p w14:paraId="14565955" w14:textId="77777777" w:rsidR="004E1C60" w:rsidRDefault="004E1C60" w:rsidP="004E1C60">
      <w:pPr>
        <w:pStyle w:val="Sinespaciado"/>
        <w:jc w:val="both"/>
        <w:rPr>
          <w:rFonts w:ascii="Arial" w:hAnsi="Arial" w:cs="Arial"/>
          <w:sz w:val="24"/>
          <w:szCs w:val="24"/>
          <w:lang w:val="es-ES_tradnl"/>
        </w:rPr>
      </w:pPr>
      <w:r>
        <w:rPr>
          <w:rFonts w:ascii="Arial" w:hAnsi="Arial" w:cs="Arial"/>
          <w:sz w:val="24"/>
          <w:szCs w:val="24"/>
          <w:lang w:val="es-ES_tradnl"/>
        </w:rPr>
        <w:t>Profesor Pablo Carreño</w:t>
      </w:r>
    </w:p>
    <w:p w14:paraId="4FADD4F0" w14:textId="77777777" w:rsidR="004E1C60" w:rsidRDefault="004E1C60" w:rsidP="004E1C60">
      <w:pPr>
        <w:spacing w:after="16"/>
      </w:pPr>
      <w:r>
        <w:rPr>
          <w:rFonts w:ascii="Arial" w:hAnsi="Arial" w:cs="Arial"/>
          <w:sz w:val="24"/>
          <w:szCs w:val="24"/>
          <w:lang w:val="es-ES_tradnl"/>
        </w:rPr>
        <w:t>III Medio</w:t>
      </w:r>
      <w:r>
        <w:rPr>
          <w:lang w:val="es-ES_tradnl"/>
        </w:rPr>
        <w:t xml:space="preserve"> </w:t>
      </w:r>
    </w:p>
    <w:p w14:paraId="025C0B2A" w14:textId="240601F8" w:rsidR="004E1C60" w:rsidRDefault="004E1C60">
      <w:r>
        <w:t xml:space="preserve">   </w:t>
      </w:r>
    </w:p>
    <w:p w14:paraId="622F330D" w14:textId="7411C116" w:rsidR="004E1C60" w:rsidRDefault="004E1C60" w:rsidP="004E1C60">
      <w:pPr>
        <w:spacing w:after="0"/>
        <w:jc w:val="center"/>
        <w:rPr>
          <w:rFonts w:ascii="Cambria" w:eastAsia="Cambria" w:hAnsi="Cambria" w:cs="Cambria"/>
          <w:b/>
          <w:sz w:val="26"/>
        </w:rPr>
      </w:pPr>
      <w:r>
        <w:rPr>
          <w:rFonts w:ascii="Cambria" w:eastAsia="Cambria" w:hAnsi="Cambria" w:cs="Cambria"/>
          <w:b/>
          <w:sz w:val="26"/>
          <w:u w:val="single" w:color="000000"/>
        </w:rPr>
        <w:t>Guía VII El Surgimiento de la Filosofía</w:t>
      </w:r>
    </w:p>
    <w:p w14:paraId="47C66C10" w14:textId="77777777" w:rsidR="004E1C60" w:rsidRPr="00406348" w:rsidRDefault="004E1C60" w:rsidP="004E1C60">
      <w:pPr>
        <w:spacing w:after="10" w:line="247" w:lineRule="auto"/>
        <w:ind w:left="-5" w:hanging="10"/>
        <w:rPr>
          <w:rFonts w:ascii="Cambria" w:eastAsia="Cambria" w:hAnsi="Cambria" w:cs="Cambria"/>
          <w:sz w:val="24"/>
        </w:rPr>
      </w:pPr>
      <w:r>
        <w:rPr>
          <w:rFonts w:ascii="Cambria" w:eastAsia="Cambria" w:hAnsi="Cambria" w:cs="Cambria"/>
          <w:sz w:val="24"/>
        </w:rPr>
        <w:t xml:space="preserve">Nombre: ________________________________________________________ Curso: ______________ Fecha: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222C82B2" w14:textId="77777777" w:rsidR="004E1C60" w:rsidRDefault="004E1C60" w:rsidP="004E1C60">
      <w:pPr>
        <w:spacing w:after="5"/>
      </w:pPr>
      <w:r>
        <w:rPr>
          <w:rFonts w:ascii="Cambria" w:eastAsia="Cambria" w:hAnsi="Cambria" w:cs="Cambria"/>
          <w:sz w:val="24"/>
        </w:rPr>
        <w:t xml:space="preserve"> </w:t>
      </w:r>
    </w:p>
    <w:p w14:paraId="209EBB2F" w14:textId="77777777" w:rsidR="004E1C60" w:rsidRDefault="004E1C60" w:rsidP="004E1C60">
      <w:pPr>
        <w:pBdr>
          <w:top w:val="single" w:sz="4" w:space="0" w:color="000000"/>
          <w:left w:val="single" w:sz="4" w:space="0" w:color="000000"/>
          <w:bottom w:val="single" w:sz="4" w:space="0" w:color="000000"/>
          <w:right w:val="single" w:sz="4" w:space="0" w:color="000000"/>
        </w:pBdr>
        <w:spacing w:after="0" w:line="237" w:lineRule="auto"/>
        <w:ind w:left="122"/>
        <w:rPr>
          <w:rFonts w:ascii="Cambria" w:eastAsia="Cambria" w:hAnsi="Cambria" w:cs="Cambria"/>
          <w:b/>
          <w:sz w:val="24"/>
        </w:rPr>
      </w:pPr>
      <w:r>
        <w:rPr>
          <w:rFonts w:ascii="Cambria" w:eastAsia="Cambria" w:hAnsi="Cambria" w:cs="Cambria"/>
          <w:b/>
          <w:sz w:val="24"/>
          <w:u w:val="single"/>
        </w:rPr>
        <w:t>Propósito:</w:t>
      </w:r>
      <w:r>
        <w:rPr>
          <w:rFonts w:ascii="Cambria" w:eastAsia="Cambria" w:hAnsi="Cambria" w:cs="Cambria"/>
          <w:b/>
          <w:sz w:val="24"/>
        </w:rPr>
        <w:t xml:space="preserve"> Los estudiantes aplican nociones fundamentales de argumentación y lógica en sus reflexiones filosóficas, con el objetivo de empezar a distinguir y construir razonamientos válidos en diversos contextos.</w:t>
      </w:r>
    </w:p>
    <w:p w14:paraId="047FCFB9" w14:textId="77777777" w:rsidR="004E1C60" w:rsidRDefault="004E1C60" w:rsidP="004E1C60">
      <w:pPr>
        <w:pBdr>
          <w:top w:val="single" w:sz="4" w:space="0" w:color="000000"/>
          <w:left w:val="single" w:sz="4" w:space="0" w:color="000000"/>
          <w:bottom w:val="single" w:sz="4" w:space="0" w:color="000000"/>
          <w:right w:val="single" w:sz="4" w:space="0" w:color="000000"/>
        </w:pBdr>
        <w:spacing w:after="0" w:line="237" w:lineRule="auto"/>
        <w:ind w:left="122"/>
        <w:rPr>
          <w:rFonts w:ascii="Cambria" w:eastAsia="Cambria" w:hAnsi="Cambria" w:cs="Cambria"/>
          <w:b/>
          <w:sz w:val="24"/>
        </w:rPr>
      </w:pPr>
      <w:r>
        <w:rPr>
          <w:rFonts w:ascii="Cambria" w:eastAsia="Cambria" w:hAnsi="Cambria" w:cs="Cambria"/>
          <w:b/>
          <w:sz w:val="24"/>
          <w:u w:val="single"/>
        </w:rPr>
        <w:t>Objetivo</w:t>
      </w:r>
      <w:r>
        <w:rPr>
          <w:rFonts w:ascii="Cambria" w:eastAsia="Cambria" w:hAnsi="Cambria" w:cs="Cambria"/>
          <w:b/>
          <w:sz w:val="24"/>
        </w:rPr>
        <w:t>:</w:t>
      </w:r>
      <w:r>
        <w:t xml:space="preserve">  OA 1 </w:t>
      </w:r>
      <w:r>
        <w:rPr>
          <w:rFonts w:ascii="Cambria" w:eastAsia="Cambria" w:hAnsi="Cambria" w:cs="Cambria"/>
          <w:b/>
          <w:sz w:val="24"/>
        </w:rPr>
        <w:t>Describir las características del quehacer filosófico, considerando el problema de su origen y sentido, e identificando algunas de sus grandes preguntas y temas.</w:t>
      </w:r>
    </w:p>
    <w:p w14:paraId="365090EC" w14:textId="7C0955A9" w:rsidR="004E1C60" w:rsidRPr="00795C26" w:rsidRDefault="004E1C60" w:rsidP="004E1C60">
      <w:pPr>
        <w:pBdr>
          <w:top w:val="single" w:sz="4" w:space="0" w:color="000000"/>
          <w:left w:val="single" w:sz="4" w:space="0" w:color="000000"/>
          <w:bottom w:val="single" w:sz="4" w:space="0" w:color="000000"/>
          <w:right w:val="single" w:sz="4" w:space="0" w:color="000000"/>
        </w:pBdr>
        <w:spacing w:after="0" w:line="237" w:lineRule="auto"/>
        <w:ind w:left="122"/>
        <w:rPr>
          <w:rFonts w:ascii="Cambria" w:eastAsia="Cambria" w:hAnsi="Cambria" w:cs="Cambria"/>
          <w:bCs/>
          <w:color w:val="auto"/>
          <w:sz w:val="24"/>
        </w:rPr>
      </w:pPr>
      <w:r w:rsidRPr="00914657">
        <w:rPr>
          <w:rFonts w:ascii="Cambria" w:eastAsia="Cambria" w:hAnsi="Cambria" w:cs="Cambria"/>
          <w:bCs/>
          <w:sz w:val="24"/>
        </w:rPr>
        <w:t xml:space="preserve">                    OA </w:t>
      </w:r>
      <w:r w:rsidR="008A7F5E">
        <w:rPr>
          <w:rFonts w:ascii="Cambria" w:eastAsia="Cambria" w:hAnsi="Cambria" w:cs="Cambria"/>
          <w:bCs/>
          <w:sz w:val="24"/>
        </w:rPr>
        <w:t xml:space="preserve">5 </w:t>
      </w:r>
      <w:r w:rsidR="008A7F5E" w:rsidRPr="00795C26">
        <w:rPr>
          <w:rFonts w:ascii="Cambria" w:eastAsia="Cambria" w:hAnsi="Cambria" w:cs="Cambria"/>
          <w:bCs/>
          <w:color w:val="auto"/>
          <w:sz w:val="24"/>
        </w:rPr>
        <w:t xml:space="preserve">Dialogar sobre grandes problemas de la </w:t>
      </w:r>
      <w:r w:rsidR="008E5F42" w:rsidRPr="00795C26">
        <w:rPr>
          <w:rFonts w:ascii="Cambria" w:eastAsia="Cambria" w:hAnsi="Cambria" w:cs="Cambria"/>
          <w:bCs/>
          <w:color w:val="auto"/>
          <w:sz w:val="24"/>
        </w:rPr>
        <w:t>ontología</w:t>
      </w:r>
      <w:r w:rsidR="008A7F5E" w:rsidRPr="00795C26">
        <w:rPr>
          <w:rFonts w:ascii="Cambria" w:eastAsia="Cambria" w:hAnsi="Cambria" w:cs="Cambria"/>
          <w:bCs/>
          <w:color w:val="auto"/>
          <w:sz w:val="24"/>
        </w:rPr>
        <w:t xml:space="preserve"> y/o epistemología.</w:t>
      </w:r>
    </w:p>
    <w:p w14:paraId="70A72CBA" w14:textId="77777777" w:rsidR="008A7F5E" w:rsidRPr="00914657" w:rsidRDefault="008A7F5E" w:rsidP="004E1C60">
      <w:pPr>
        <w:pBdr>
          <w:top w:val="single" w:sz="4" w:space="0" w:color="000000"/>
          <w:left w:val="single" w:sz="4" w:space="0" w:color="000000"/>
          <w:bottom w:val="single" w:sz="4" w:space="0" w:color="000000"/>
          <w:right w:val="single" w:sz="4" w:space="0" w:color="000000"/>
        </w:pBdr>
        <w:spacing w:after="0" w:line="237" w:lineRule="auto"/>
        <w:ind w:left="122"/>
        <w:rPr>
          <w:bCs/>
        </w:rPr>
      </w:pPr>
    </w:p>
    <w:p w14:paraId="15863A46" w14:textId="22BD469D" w:rsidR="004E1C60" w:rsidRDefault="004E1C60" w:rsidP="00762A19">
      <w:pPr>
        <w:jc w:val="both"/>
        <w:rPr>
          <w:rFonts w:asciiTheme="minorBidi" w:hAnsiTheme="minorBidi" w:cstheme="minorBidi"/>
          <w:sz w:val="24"/>
          <w:szCs w:val="24"/>
        </w:rPr>
      </w:pPr>
    </w:p>
    <w:p w14:paraId="524AB566" w14:textId="53D688AB" w:rsidR="003610A7" w:rsidRDefault="003610A7" w:rsidP="00762A19">
      <w:pPr>
        <w:jc w:val="both"/>
        <w:rPr>
          <w:rFonts w:asciiTheme="minorBidi" w:hAnsiTheme="minorBidi" w:cstheme="minorBidi"/>
          <w:sz w:val="24"/>
          <w:szCs w:val="24"/>
        </w:rPr>
      </w:pPr>
      <w:r>
        <w:rPr>
          <w:rFonts w:asciiTheme="minorBidi" w:hAnsiTheme="minorBidi" w:cstheme="minorBidi"/>
          <w:sz w:val="24"/>
          <w:szCs w:val="24"/>
        </w:rPr>
        <w:t>Actividad 1: Lee atentamente los siguientes fragmentos, y responde las siguientes preguntas.</w:t>
      </w:r>
    </w:p>
    <w:p w14:paraId="111E7C2F" w14:textId="77777777" w:rsidR="00E35B39" w:rsidRDefault="004E1C60" w:rsidP="00762A19">
      <w:pPr>
        <w:jc w:val="both"/>
        <w:rPr>
          <w:rFonts w:asciiTheme="minorBidi" w:hAnsiTheme="minorBidi" w:cstheme="minorBidi"/>
          <w:sz w:val="24"/>
          <w:szCs w:val="24"/>
        </w:rPr>
      </w:pPr>
      <w:r>
        <w:rPr>
          <w:rFonts w:asciiTheme="minorBidi" w:hAnsiTheme="minorBidi" w:cstheme="minorBidi"/>
          <w:sz w:val="24"/>
          <w:szCs w:val="24"/>
        </w:rPr>
        <w:tab/>
        <w:t xml:space="preserve">En las guías IV, V y VI tratamos la importancia de la lógica como método de argumentación, Aristóteles, el creador de la lógica tuvo que aprender de otros filósofos para poder inventar su método, se dice que Aristóteles es el último de los filósofos griegos y por ende </w:t>
      </w:r>
      <w:r w:rsidR="00762A19">
        <w:rPr>
          <w:rFonts w:asciiTheme="minorBidi" w:hAnsiTheme="minorBidi" w:cstheme="minorBidi"/>
          <w:sz w:val="24"/>
          <w:szCs w:val="24"/>
        </w:rPr>
        <w:t>existe una larga tradición que el recibe</w:t>
      </w:r>
      <w:r w:rsidR="00E35B39">
        <w:rPr>
          <w:rFonts w:asciiTheme="minorBidi" w:hAnsiTheme="minorBidi" w:cstheme="minorBidi"/>
          <w:sz w:val="24"/>
          <w:szCs w:val="24"/>
        </w:rPr>
        <w:t xml:space="preserve"> y conoce por medio</w:t>
      </w:r>
      <w:r w:rsidR="00762A19">
        <w:rPr>
          <w:rFonts w:asciiTheme="minorBidi" w:hAnsiTheme="minorBidi" w:cstheme="minorBidi"/>
          <w:sz w:val="24"/>
          <w:szCs w:val="24"/>
        </w:rPr>
        <w:t xml:space="preserve"> </w:t>
      </w:r>
      <w:r w:rsidR="00E35B39">
        <w:rPr>
          <w:rFonts w:asciiTheme="minorBidi" w:hAnsiTheme="minorBidi" w:cstheme="minorBidi"/>
          <w:sz w:val="24"/>
          <w:szCs w:val="24"/>
        </w:rPr>
        <w:t>de</w:t>
      </w:r>
      <w:r w:rsidR="00762A19">
        <w:rPr>
          <w:rFonts w:asciiTheme="minorBidi" w:hAnsiTheme="minorBidi" w:cstheme="minorBidi"/>
          <w:sz w:val="24"/>
          <w:szCs w:val="24"/>
        </w:rPr>
        <w:t xml:space="preserve"> su educación</w:t>
      </w:r>
      <w:r w:rsidR="00E35B39">
        <w:rPr>
          <w:rFonts w:asciiTheme="minorBidi" w:hAnsiTheme="minorBidi" w:cstheme="minorBidi"/>
          <w:sz w:val="24"/>
          <w:szCs w:val="24"/>
        </w:rPr>
        <w:t xml:space="preserve"> </w:t>
      </w:r>
      <w:proofErr w:type="spellStart"/>
      <w:r w:rsidR="00E35B39">
        <w:rPr>
          <w:rFonts w:asciiTheme="minorBidi" w:hAnsiTheme="minorBidi" w:cstheme="minorBidi"/>
          <w:sz w:val="24"/>
          <w:szCs w:val="24"/>
        </w:rPr>
        <w:t>aristocrata</w:t>
      </w:r>
      <w:proofErr w:type="spellEnd"/>
      <w:r w:rsidR="00762A19">
        <w:rPr>
          <w:rFonts w:asciiTheme="minorBidi" w:hAnsiTheme="minorBidi" w:cstheme="minorBidi"/>
          <w:sz w:val="24"/>
          <w:szCs w:val="24"/>
        </w:rPr>
        <w:t>, muchos de ellos los denominamos presocráticos</w:t>
      </w:r>
      <w:r w:rsidR="00E35B39">
        <w:rPr>
          <w:rFonts w:asciiTheme="minorBidi" w:hAnsiTheme="minorBidi" w:cstheme="minorBidi"/>
          <w:sz w:val="24"/>
          <w:szCs w:val="24"/>
        </w:rPr>
        <w:t>, llamados así</w:t>
      </w:r>
      <w:r w:rsidR="00762A19">
        <w:rPr>
          <w:rFonts w:asciiTheme="minorBidi" w:hAnsiTheme="minorBidi" w:cstheme="minorBidi"/>
          <w:sz w:val="24"/>
          <w:szCs w:val="24"/>
        </w:rPr>
        <w:t xml:space="preserve"> por existir antes de Platón y Sócrates</w:t>
      </w:r>
      <w:r w:rsidR="00E35B39">
        <w:rPr>
          <w:rFonts w:asciiTheme="minorBidi" w:hAnsiTheme="minorBidi" w:cstheme="minorBidi"/>
          <w:sz w:val="24"/>
          <w:szCs w:val="24"/>
        </w:rPr>
        <w:t xml:space="preserve">, éstos </w:t>
      </w:r>
      <w:proofErr w:type="spellStart"/>
      <w:r w:rsidR="00E35B39">
        <w:rPr>
          <w:rFonts w:asciiTheme="minorBidi" w:hAnsiTheme="minorBidi" w:cstheme="minorBidi"/>
          <w:sz w:val="24"/>
          <w:szCs w:val="24"/>
        </w:rPr>
        <w:t>filkósofos</w:t>
      </w:r>
      <w:proofErr w:type="spellEnd"/>
      <w:r w:rsidR="00E35B39">
        <w:rPr>
          <w:rFonts w:asciiTheme="minorBidi" w:hAnsiTheme="minorBidi" w:cstheme="minorBidi"/>
          <w:sz w:val="24"/>
          <w:szCs w:val="24"/>
        </w:rPr>
        <w:t xml:space="preserve"> </w:t>
      </w:r>
      <w:r w:rsidR="00762A19">
        <w:rPr>
          <w:rFonts w:asciiTheme="minorBidi" w:hAnsiTheme="minorBidi" w:cstheme="minorBidi"/>
          <w:sz w:val="24"/>
          <w:szCs w:val="24"/>
        </w:rPr>
        <w:t xml:space="preserve"> vivieron en la época </w:t>
      </w:r>
      <w:r w:rsidR="00762A19" w:rsidRPr="003D6753">
        <w:rPr>
          <w:rFonts w:asciiTheme="minorBidi" w:hAnsiTheme="minorBidi" w:cstheme="minorBidi"/>
          <w:color w:val="FF0000"/>
          <w:sz w:val="24"/>
          <w:szCs w:val="24"/>
          <w:highlight w:val="yellow"/>
        </w:rPr>
        <w:t>arcaica</w:t>
      </w:r>
      <w:r w:rsidR="00762A19">
        <w:rPr>
          <w:rFonts w:asciiTheme="minorBidi" w:hAnsiTheme="minorBidi" w:cstheme="minorBidi"/>
          <w:sz w:val="24"/>
          <w:szCs w:val="24"/>
        </w:rPr>
        <w:t xml:space="preserve"> griega</w:t>
      </w:r>
      <w:r w:rsidR="00E35B39">
        <w:rPr>
          <w:rFonts w:asciiTheme="minorBidi" w:hAnsiTheme="minorBidi" w:cstheme="minorBidi"/>
          <w:sz w:val="24"/>
          <w:szCs w:val="24"/>
        </w:rPr>
        <w:t xml:space="preserve">( Aristóteles vive la </w:t>
      </w:r>
      <w:proofErr w:type="spellStart"/>
      <w:r w:rsidR="00E35B39">
        <w:rPr>
          <w:rFonts w:asciiTheme="minorBidi" w:hAnsiTheme="minorBidi" w:cstheme="minorBidi"/>
          <w:sz w:val="24"/>
          <w:szCs w:val="24"/>
        </w:rPr>
        <w:t>epoge</w:t>
      </w:r>
      <w:proofErr w:type="spellEnd"/>
      <w:r w:rsidR="00E35B39">
        <w:rPr>
          <w:rFonts w:asciiTheme="minorBidi" w:hAnsiTheme="minorBidi" w:cstheme="minorBidi"/>
          <w:sz w:val="24"/>
          <w:szCs w:val="24"/>
        </w:rPr>
        <w:t xml:space="preserve"> de Grecia denominada como Grecia clásica)</w:t>
      </w:r>
      <w:r w:rsidR="00762A19">
        <w:rPr>
          <w:rFonts w:asciiTheme="minorBidi" w:hAnsiTheme="minorBidi" w:cstheme="minorBidi"/>
          <w:sz w:val="24"/>
          <w:szCs w:val="24"/>
        </w:rPr>
        <w:t xml:space="preserve">, antes de la democracia de Pericles, en una Grecia inmensa muy distinta a la Grecia clásica de la cual siempre </w:t>
      </w:r>
      <w:r w:rsidR="00E35B39">
        <w:rPr>
          <w:rFonts w:asciiTheme="minorBidi" w:hAnsiTheme="minorBidi" w:cstheme="minorBidi"/>
          <w:sz w:val="24"/>
          <w:szCs w:val="24"/>
        </w:rPr>
        <w:t>recordamos gracias a</w:t>
      </w:r>
      <w:r w:rsidR="00762A19">
        <w:rPr>
          <w:rFonts w:asciiTheme="minorBidi" w:hAnsiTheme="minorBidi" w:cstheme="minorBidi"/>
          <w:sz w:val="24"/>
          <w:szCs w:val="24"/>
        </w:rPr>
        <w:t xml:space="preserve"> los conceptos democracia, justicia y liberta</w:t>
      </w:r>
      <w:r w:rsidR="00E35B39">
        <w:rPr>
          <w:rFonts w:asciiTheme="minorBidi" w:hAnsiTheme="minorBidi" w:cstheme="minorBidi"/>
          <w:sz w:val="24"/>
          <w:szCs w:val="24"/>
        </w:rPr>
        <w:t>d</w:t>
      </w:r>
      <w:r w:rsidR="00762A19">
        <w:rPr>
          <w:rFonts w:asciiTheme="minorBidi" w:hAnsiTheme="minorBidi" w:cstheme="minorBidi"/>
          <w:sz w:val="24"/>
          <w:szCs w:val="24"/>
        </w:rPr>
        <w:t xml:space="preserve">. </w:t>
      </w:r>
    </w:p>
    <w:p w14:paraId="2EC6A2B9" w14:textId="598ED0FE" w:rsidR="00091A5E" w:rsidRDefault="00E35B39" w:rsidP="00762A19">
      <w:pPr>
        <w:jc w:val="both"/>
        <w:rPr>
          <w:rFonts w:asciiTheme="minorBidi" w:hAnsiTheme="minorBidi" w:cstheme="minorBidi"/>
          <w:sz w:val="24"/>
          <w:szCs w:val="24"/>
        </w:rPr>
      </w:pPr>
      <w:r>
        <w:rPr>
          <w:rFonts w:asciiTheme="minorBidi" w:hAnsiTheme="minorBidi" w:cstheme="minorBidi"/>
          <w:sz w:val="24"/>
          <w:szCs w:val="24"/>
        </w:rPr>
        <w:tab/>
      </w:r>
      <w:r w:rsidR="00762A19">
        <w:rPr>
          <w:rFonts w:asciiTheme="minorBidi" w:hAnsiTheme="minorBidi" w:cstheme="minorBidi"/>
          <w:sz w:val="24"/>
          <w:szCs w:val="24"/>
        </w:rPr>
        <w:t xml:space="preserve">La Grecia </w:t>
      </w:r>
      <w:r w:rsidR="00740B1E" w:rsidRPr="008E5F42">
        <w:rPr>
          <w:rFonts w:asciiTheme="minorBidi" w:hAnsiTheme="minorBidi" w:cstheme="minorBidi"/>
          <w:color w:val="auto"/>
          <w:sz w:val="24"/>
          <w:szCs w:val="24"/>
        </w:rPr>
        <w:t>a</w:t>
      </w:r>
      <w:r w:rsidR="00762A19" w:rsidRPr="008E5F42">
        <w:rPr>
          <w:rFonts w:asciiTheme="minorBidi" w:hAnsiTheme="minorBidi" w:cstheme="minorBidi"/>
          <w:color w:val="auto"/>
          <w:sz w:val="24"/>
          <w:szCs w:val="24"/>
        </w:rPr>
        <w:t>rcaica</w:t>
      </w:r>
      <w:r w:rsidR="00762A19">
        <w:rPr>
          <w:rFonts w:asciiTheme="minorBidi" w:hAnsiTheme="minorBidi" w:cstheme="minorBidi"/>
          <w:sz w:val="24"/>
          <w:szCs w:val="24"/>
        </w:rPr>
        <w:t xml:space="preserve"> es </w:t>
      </w:r>
      <w:r w:rsidR="00740B1E">
        <w:rPr>
          <w:rFonts w:asciiTheme="minorBidi" w:hAnsiTheme="minorBidi" w:cstheme="minorBidi"/>
          <w:sz w:val="24"/>
          <w:szCs w:val="24"/>
        </w:rPr>
        <w:t>anterior (</w:t>
      </w:r>
      <w:r w:rsidR="00740B1E" w:rsidRPr="00740B1E">
        <w:rPr>
          <w:rFonts w:asciiTheme="minorBidi" w:hAnsiTheme="minorBidi" w:cstheme="minorBidi"/>
          <w:shd w:val="clear" w:color="auto" w:fill="FFFFFF"/>
        </w:rPr>
        <w:t>siglos VIII y VI)</w:t>
      </w:r>
      <w:r w:rsidR="00762A19" w:rsidRPr="00740B1E">
        <w:rPr>
          <w:rFonts w:asciiTheme="minorBidi" w:hAnsiTheme="minorBidi" w:cstheme="minorBidi"/>
          <w:sz w:val="24"/>
          <w:szCs w:val="24"/>
        </w:rPr>
        <w:t>,</w:t>
      </w:r>
      <w:r w:rsidR="00762A19">
        <w:rPr>
          <w:rFonts w:asciiTheme="minorBidi" w:hAnsiTheme="minorBidi" w:cstheme="minorBidi"/>
          <w:sz w:val="24"/>
          <w:szCs w:val="24"/>
        </w:rPr>
        <w:t xml:space="preserve"> </w:t>
      </w:r>
      <w:r w:rsidR="00740B1E">
        <w:rPr>
          <w:rFonts w:asciiTheme="minorBidi" w:hAnsiTheme="minorBidi" w:cstheme="minorBidi"/>
          <w:sz w:val="24"/>
          <w:szCs w:val="24"/>
        </w:rPr>
        <w:t xml:space="preserve">predominaba la </w:t>
      </w:r>
      <w:r w:rsidR="00740B1E" w:rsidRPr="00740B1E">
        <w:rPr>
          <w:rFonts w:asciiTheme="minorBidi" w:hAnsiTheme="minorBidi" w:cstheme="minorBidi"/>
          <w:color w:val="FF0000"/>
          <w:sz w:val="24"/>
          <w:szCs w:val="24"/>
          <w:highlight w:val="yellow"/>
        </w:rPr>
        <w:t>oligarquía</w:t>
      </w:r>
      <w:r w:rsidR="00740B1E">
        <w:rPr>
          <w:rFonts w:asciiTheme="minorBidi" w:hAnsiTheme="minorBidi" w:cstheme="minorBidi"/>
          <w:sz w:val="24"/>
          <w:szCs w:val="24"/>
        </w:rPr>
        <w:t xml:space="preserve"> compuesta por reyes terratenientes,</w:t>
      </w:r>
      <w:r w:rsidR="00762A19">
        <w:rPr>
          <w:rFonts w:asciiTheme="minorBidi" w:hAnsiTheme="minorBidi" w:cstheme="minorBidi"/>
          <w:sz w:val="24"/>
          <w:szCs w:val="24"/>
        </w:rPr>
        <w:t xml:space="preserve"> e</w:t>
      </w:r>
      <w:r w:rsidR="00740B1E">
        <w:rPr>
          <w:rFonts w:asciiTheme="minorBidi" w:hAnsiTheme="minorBidi" w:cstheme="minorBidi"/>
          <w:sz w:val="24"/>
          <w:szCs w:val="24"/>
        </w:rPr>
        <w:t>s</w:t>
      </w:r>
      <w:r w:rsidR="00762A19">
        <w:rPr>
          <w:rFonts w:asciiTheme="minorBidi" w:hAnsiTheme="minorBidi" w:cstheme="minorBidi"/>
          <w:sz w:val="24"/>
          <w:szCs w:val="24"/>
        </w:rPr>
        <w:t xml:space="preserve"> inmensa</w:t>
      </w:r>
      <w:r w:rsidR="00740B1E">
        <w:rPr>
          <w:rFonts w:asciiTheme="minorBidi" w:hAnsiTheme="minorBidi" w:cstheme="minorBidi"/>
          <w:sz w:val="24"/>
          <w:szCs w:val="24"/>
        </w:rPr>
        <w:t xml:space="preserve"> abarcando tanto Europa en el mediterráneo como  Medio oriente en lo que hoy es Turquía,</w:t>
      </w:r>
      <w:r w:rsidR="00762A19">
        <w:rPr>
          <w:rFonts w:asciiTheme="minorBidi" w:hAnsiTheme="minorBidi" w:cstheme="minorBidi"/>
          <w:sz w:val="24"/>
          <w:szCs w:val="24"/>
        </w:rPr>
        <w:t xml:space="preserve"> es</w:t>
      </w:r>
      <w:r w:rsidR="00740B1E">
        <w:rPr>
          <w:rFonts w:asciiTheme="minorBidi" w:hAnsiTheme="minorBidi" w:cstheme="minorBidi"/>
          <w:sz w:val="24"/>
          <w:szCs w:val="24"/>
        </w:rPr>
        <w:t xml:space="preserve">e </w:t>
      </w:r>
      <w:r w:rsidR="00762A19">
        <w:rPr>
          <w:rFonts w:asciiTheme="minorBidi" w:hAnsiTheme="minorBidi" w:cstheme="minorBidi"/>
          <w:sz w:val="24"/>
          <w:szCs w:val="24"/>
        </w:rPr>
        <w:t xml:space="preserve"> lugar</w:t>
      </w:r>
      <w:r w:rsidR="00740B1E">
        <w:rPr>
          <w:rFonts w:asciiTheme="minorBidi" w:hAnsiTheme="minorBidi" w:cstheme="minorBidi"/>
          <w:sz w:val="24"/>
          <w:szCs w:val="24"/>
        </w:rPr>
        <w:t xml:space="preserve"> es el </w:t>
      </w:r>
      <w:r w:rsidR="00762A19">
        <w:rPr>
          <w:rFonts w:asciiTheme="minorBidi" w:hAnsiTheme="minorBidi" w:cstheme="minorBidi"/>
          <w:sz w:val="24"/>
          <w:szCs w:val="24"/>
        </w:rPr>
        <w:t xml:space="preserve"> nacimiento de la filosofía, </w:t>
      </w:r>
      <w:r w:rsidR="00740B1E">
        <w:rPr>
          <w:rFonts w:asciiTheme="minorBidi" w:hAnsiTheme="minorBidi" w:cstheme="minorBidi"/>
          <w:sz w:val="24"/>
          <w:szCs w:val="24"/>
        </w:rPr>
        <w:t xml:space="preserve"> y </w:t>
      </w:r>
      <w:r w:rsidR="00762A19">
        <w:rPr>
          <w:rFonts w:asciiTheme="minorBidi" w:hAnsiTheme="minorBidi" w:cstheme="minorBidi"/>
          <w:sz w:val="24"/>
          <w:szCs w:val="24"/>
        </w:rPr>
        <w:t>sus primeros filósofos</w:t>
      </w:r>
      <w:r w:rsidR="00740B1E">
        <w:rPr>
          <w:rFonts w:asciiTheme="minorBidi" w:hAnsiTheme="minorBidi" w:cstheme="minorBidi"/>
          <w:sz w:val="24"/>
          <w:szCs w:val="24"/>
        </w:rPr>
        <w:t xml:space="preserve"> son</w:t>
      </w:r>
      <w:r w:rsidR="00762A19">
        <w:rPr>
          <w:rFonts w:asciiTheme="minorBidi" w:hAnsiTheme="minorBidi" w:cstheme="minorBidi"/>
          <w:sz w:val="24"/>
          <w:szCs w:val="24"/>
        </w:rPr>
        <w:t xml:space="preserve"> los presocráticos</w:t>
      </w:r>
      <w:r w:rsidR="00740B1E">
        <w:rPr>
          <w:rFonts w:asciiTheme="minorBidi" w:hAnsiTheme="minorBidi" w:cstheme="minorBidi"/>
          <w:sz w:val="24"/>
          <w:szCs w:val="24"/>
        </w:rPr>
        <w:t>, quienes</w:t>
      </w:r>
      <w:r w:rsidR="00762A19">
        <w:rPr>
          <w:rFonts w:asciiTheme="minorBidi" w:hAnsiTheme="minorBidi" w:cstheme="minorBidi"/>
          <w:sz w:val="24"/>
          <w:szCs w:val="24"/>
        </w:rPr>
        <w:t xml:space="preserve"> viven una era</w:t>
      </w:r>
      <w:r w:rsidR="00740B1E">
        <w:rPr>
          <w:rFonts w:asciiTheme="minorBidi" w:hAnsiTheme="minorBidi" w:cstheme="minorBidi"/>
          <w:sz w:val="24"/>
          <w:szCs w:val="24"/>
        </w:rPr>
        <w:t xml:space="preserve"> que podríamos denominar como “era </w:t>
      </w:r>
      <w:r w:rsidR="00762A19">
        <w:rPr>
          <w:rFonts w:asciiTheme="minorBidi" w:hAnsiTheme="minorBidi" w:cstheme="minorBidi"/>
          <w:sz w:val="24"/>
          <w:szCs w:val="24"/>
        </w:rPr>
        <w:t xml:space="preserve"> de la desinformación</w:t>
      </w:r>
      <w:r w:rsidR="00740B1E">
        <w:rPr>
          <w:rFonts w:asciiTheme="minorBidi" w:hAnsiTheme="minorBidi" w:cstheme="minorBidi"/>
          <w:sz w:val="24"/>
          <w:szCs w:val="24"/>
        </w:rPr>
        <w:t>”</w:t>
      </w:r>
      <w:r w:rsidR="00762A19">
        <w:rPr>
          <w:rFonts w:asciiTheme="minorBidi" w:hAnsiTheme="minorBidi" w:cstheme="minorBidi"/>
          <w:sz w:val="24"/>
          <w:szCs w:val="24"/>
        </w:rPr>
        <w:t xml:space="preserve"> y por tanto sus primeras reflexiones son acerca</w:t>
      </w:r>
      <w:r w:rsidR="00740B1E">
        <w:rPr>
          <w:rFonts w:asciiTheme="minorBidi" w:hAnsiTheme="minorBidi" w:cstheme="minorBidi"/>
          <w:sz w:val="24"/>
          <w:szCs w:val="24"/>
        </w:rPr>
        <w:t xml:space="preserve"> de la totalidad que los rodea, es decir, </w:t>
      </w:r>
      <w:r w:rsidR="00762A19">
        <w:rPr>
          <w:rFonts w:asciiTheme="minorBidi" w:hAnsiTheme="minorBidi" w:cstheme="minorBidi"/>
          <w:sz w:val="24"/>
          <w:szCs w:val="24"/>
        </w:rPr>
        <w:t>de la naturaleza</w:t>
      </w:r>
      <w:r w:rsidR="00091A5E">
        <w:rPr>
          <w:rFonts w:asciiTheme="minorBidi" w:hAnsiTheme="minorBidi" w:cstheme="minorBidi"/>
          <w:sz w:val="24"/>
          <w:szCs w:val="24"/>
        </w:rPr>
        <w:t xml:space="preserve"> de todo</w:t>
      </w:r>
      <w:r w:rsidR="00762A19">
        <w:rPr>
          <w:rFonts w:asciiTheme="minorBidi" w:hAnsiTheme="minorBidi" w:cstheme="minorBidi"/>
          <w:sz w:val="24"/>
          <w:szCs w:val="24"/>
        </w:rPr>
        <w:t>, el origen</w:t>
      </w:r>
      <w:r w:rsidR="00091A5E">
        <w:rPr>
          <w:rFonts w:asciiTheme="minorBidi" w:hAnsiTheme="minorBidi" w:cstheme="minorBidi"/>
          <w:sz w:val="24"/>
          <w:szCs w:val="24"/>
        </w:rPr>
        <w:t xml:space="preserve"> del mundo </w:t>
      </w:r>
      <w:r w:rsidR="00762A19">
        <w:rPr>
          <w:rFonts w:asciiTheme="minorBidi" w:hAnsiTheme="minorBidi" w:cstheme="minorBidi"/>
          <w:sz w:val="24"/>
          <w:szCs w:val="24"/>
        </w:rPr>
        <w:t xml:space="preserve"> y fundamento </w:t>
      </w:r>
      <w:r w:rsidR="00091A5E">
        <w:rPr>
          <w:rFonts w:asciiTheme="minorBidi" w:hAnsiTheme="minorBidi" w:cstheme="minorBidi"/>
          <w:sz w:val="24"/>
          <w:szCs w:val="24"/>
        </w:rPr>
        <w:t>o esencias primordiales</w:t>
      </w:r>
      <w:r w:rsidR="00762A19">
        <w:rPr>
          <w:rFonts w:asciiTheme="minorBidi" w:hAnsiTheme="minorBidi" w:cstheme="minorBidi"/>
          <w:sz w:val="24"/>
          <w:szCs w:val="24"/>
        </w:rPr>
        <w:t xml:space="preserve"> y se sintetiza bajo la pregunta ¿Cuál es el origen de todas las cosas?</w:t>
      </w:r>
      <w:r w:rsidR="00091A5E">
        <w:rPr>
          <w:rFonts w:asciiTheme="minorBidi" w:hAnsiTheme="minorBidi" w:cstheme="minorBidi"/>
          <w:sz w:val="24"/>
          <w:szCs w:val="24"/>
        </w:rPr>
        <w:t>.</w:t>
      </w:r>
    </w:p>
    <w:p w14:paraId="215DC9F0" w14:textId="55169637" w:rsidR="008E5F42" w:rsidRDefault="00091A5E" w:rsidP="00091A5E">
      <w:pPr>
        <w:jc w:val="both"/>
        <w:rPr>
          <w:rFonts w:asciiTheme="minorBidi" w:hAnsiTheme="minorBidi" w:cstheme="minorBidi"/>
          <w:sz w:val="24"/>
          <w:szCs w:val="24"/>
        </w:rPr>
      </w:pPr>
      <w:r>
        <w:rPr>
          <w:rFonts w:asciiTheme="minorBidi" w:hAnsiTheme="minorBidi" w:cstheme="minorBidi"/>
          <w:sz w:val="24"/>
          <w:szCs w:val="24"/>
        </w:rPr>
        <w:tab/>
      </w:r>
      <w:r w:rsidR="00762A19">
        <w:rPr>
          <w:rFonts w:asciiTheme="minorBidi" w:hAnsiTheme="minorBidi" w:cstheme="minorBidi"/>
          <w:sz w:val="24"/>
          <w:szCs w:val="24"/>
        </w:rPr>
        <w:t xml:space="preserve"> Todos los presocráticos se hacen esta pregunta, se dice que los primeros filósofos no consideran a la filosofía un saber aislado</w:t>
      </w:r>
      <w:r w:rsidR="008E5F42">
        <w:rPr>
          <w:rFonts w:asciiTheme="minorBidi" w:hAnsiTheme="minorBidi" w:cstheme="minorBidi"/>
          <w:sz w:val="24"/>
          <w:szCs w:val="24"/>
        </w:rPr>
        <w:t xml:space="preserve"> de otros como es vista hoy</w:t>
      </w:r>
      <w:r w:rsidR="00762A19">
        <w:rPr>
          <w:rFonts w:asciiTheme="minorBidi" w:hAnsiTheme="minorBidi" w:cstheme="minorBidi"/>
          <w:sz w:val="24"/>
          <w:szCs w:val="24"/>
        </w:rPr>
        <w:t>, sino que</w:t>
      </w:r>
      <w:r>
        <w:rPr>
          <w:rFonts w:asciiTheme="minorBidi" w:hAnsiTheme="minorBidi" w:cstheme="minorBidi"/>
          <w:sz w:val="24"/>
          <w:szCs w:val="24"/>
        </w:rPr>
        <w:t xml:space="preserve"> más bien como una</w:t>
      </w:r>
      <w:r w:rsidR="00762A19">
        <w:rPr>
          <w:rFonts w:asciiTheme="minorBidi" w:hAnsiTheme="minorBidi" w:cstheme="minorBidi"/>
          <w:sz w:val="24"/>
          <w:szCs w:val="24"/>
        </w:rPr>
        <w:t xml:space="preserve"> madre</w:t>
      </w:r>
      <w:r>
        <w:rPr>
          <w:rFonts w:asciiTheme="minorBidi" w:hAnsiTheme="minorBidi" w:cstheme="minorBidi"/>
          <w:sz w:val="24"/>
          <w:szCs w:val="24"/>
        </w:rPr>
        <w:t xml:space="preserve">, la gran </w:t>
      </w:r>
      <w:r w:rsidRPr="00F715D2">
        <w:rPr>
          <w:rFonts w:asciiTheme="minorBidi" w:hAnsiTheme="minorBidi" w:cstheme="minorBidi"/>
          <w:sz w:val="24"/>
          <w:szCs w:val="24"/>
        </w:rPr>
        <w:t>matriarca</w:t>
      </w:r>
      <w:r w:rsidR="00762A19">
        <w:rPr>
          <w:rFonts w:asciiTheme="minorBidi" w:hAnsiTheme="minorBidi" w:cstheme="minorBidi"/>
          <w:sz w:val="24"/>
          <w:szCs w:val="24"/>
        </w:rPr>
        <w:t xml:space="preserve"> de todos los saberes que de ella </w:t>
      </w:r>
      <w:r>
        <w:rPr>
          <w:rFonts w:asciiTheme="minorBidi" w:hAnsiTheme="minorBidi" w:cstheme="minorBidi"/>
          <w:sz w:val="24"/>
          <w:szCs w:val="24"/>
        </w:rPr>
        <w:t xml:space="preserve">se </w:t>
      </w:r>
      <w:r w:rsidR="00762A19">
        <w:rPr>
          <w:rFonts w:asciiTheme="minorBidi" w:hAnsiTheme="minorBidi" w:cstheme="minorBidi"/>
          <w:sz w:val="24"/>
          <w:szCs w:val="24"/>
        </w:rPr>
        <w:t>obtienen frutos</w:t>
      </w:r>
      <w:r w:rsidR="008E5F42">
        <w:rPr>
          <w:rFonts w:asciiTheme="minorBidi" w:hAnsiTheme="minorBidi" w:cstheme="minorBidi"/>
          <w:sz w:val="24"/>
          <w:szCs w:val="24"/>
        </w:rPr>
        <w:t xml:space="preserve">, es decir, al contrario de nuestra época en donde la filosofía </w:t>
      </w:r>
      <w:r w:rsidR="008E5F42">
        <w:rPr>
          <w:rFonts w:asciiTheme="minorBidi" w:hAnsiTheme="minorBidi" w:cstheme="minorBidi"/>
          <w:sz w:val="24"/>
          <w:szCs w:val="24"/>
        </w:rPr>
        <w:lastRenderedPageBreak/>
        <w:t xml:space="preserve">es vista solo para una etapa posterior en la enseñanza, en Grecia la filosofía es considerada la herramienta de enseñanza por excelencia y por tanto necesaria para la comprensión </w:t>
      </w:r>
      <w:r w:rsidR="00795C26">
        <w:rPr>
          <w:rFonts w:asciiTheme="minorBidi" w:hAnsiTheme="minorBidi" w:cstheme="minorBidi"/>
          <w:sz w:val="24"/>
          <w:szCs w:val="24"/>
        </w:rPr>
        <w:t xml:space="preserve"> de todas </w:t>
      </w:r>
      <w:r w:rsidR="008E5F42">
        <w:rPr>
          <w:rFonts w:asciiTheme="minorBidi" w:hAnsiTheme="minorBidi" w:cstheme="minorBidi"/>
          <w:sz w:val="24"/>
          <w:szCs w:val="24"/>
        </w:rPr>
        <w:t>las ciencias</w:t>
      </w:r>
      <w:r w:rsidR="00762A19">
        <w:rPr>
          <w:rFonts w:asciiTheme="minorBidi" w:hAnsiTheme="minorBidi" w:cstheme="minorBidi"/>
          <w:sz w:val="24"/>
          <w:szCs w:val="24"/>
        </w:rPr>
        <w:t xml:space="preserve">, es </w:t>
      </w:r>
      <w:r w:rsidR="008E5F42">
        <w:rPr>
          <w:rFonts w:asciiTheme="minorBidi" w:hAnsiTheme="minorBidi" w:cstheme="minorBidi"/>
          <w:sz w:val="24"/>
          <w:szCs w:val="24"/>
        </w:rPr>
        <w:t>por esto que decimos que los presocráticos</w:t>
      </w:r>
      <w:r w:rsidR="00762A19">
        <w:rPr>
          <w:rFonts w:asciiTheme="minorBidi" w:hAnsiTheme="minorBidi" w:cstheme="minorBidi"/>
          <w:sz w:val="24"/>
          <w:szCs w:val="24"/>
        </w:rPr>
        <w:t xml:space="preserve"> eran filósofos, pero también astrónomos, matemáticos, maestros, sabios del buen vivir, escritores, entre otros</w:t>
      </w:r>
      <w:r>
        <w:rPr>
          <w:rFonts w:asciiTheme="minorBidi" w:hAnsiTheme="minorBidi" w:cstheme="minorBidi"/>
          <w:sz w:val="24"/>
          <w:szCs w:val="24"/>
        </w:rPr>
        <w:t>.</w:t>
      </w:r>
    </w:p>
    <w:p w14:paraId="4A40EACE" w14:textId="06202342" w:rsidR="004150A3" w:rsidRDefault="008E5F42" w:rsidP="00091A5E">
      <w:pPr>
        <w:jc w:val="both"/>
        <w:rPr>
          <w:rFonts w:asciiTheme="minorBidi" w:hAnsiTheme="minorBidi" w:cstheme="minorBidi"/>
          <w:sz w:val="24"/>
          <w:szCs w:val="24"/>
        </w:rPr>
      </w:pPr>
      <w:r>
        <w:rPr>
          <w:rFonts w:asciiTheme="minorBidi" w:hAnsiTheme="minorBidi" w:cstheme="minorBidi"/>
          <w:sz w:val="24"/>
          <w:szCs w:val="24"/>
        </w:rPr>
        <w:tab/>
      </w:r>
      <w:r w:rsidR="00091A5E">
        <w:rPr>
          <w:rFonts w:asciiTheme="minorBidi" w:hAnsiTheme="minorBidi" w:cstheme="minorBidi"/>
          <w:sz w:val="24"/>
          <w:szCs w:val="24"/>
        </w:rPr>
        <w:t xml:space="preserve"> </w:t>
      </w:r>
      <w:r w:rsidR="004150A3">
        <w:rPr>
          <w:rFonts w:asciiTheme="minorBidi" w:hAnsiTheme="minorBidi" w:cstheme="minorBidi"/>
          <w:sz w:val="24"/>
          <w:szCs w:val="24"/>
        </w:rPr>
        <w:t xml:space="preserve"> Mucho de lo que sabemos de los presocráticos lo sabemos gracias a los textos que escribe Aristóteles y Platón, en donde aparecen muchas veces</w:t>
      </w:r>
      <w:r w:rsidR="003D6753">
        <w:rPr>
          <w:rFonts w:asciiTheme="minorBidi" w:hAnsiTheme="minorBidi" w:cstheme="minorBidi"/>
          <w:sz w:val="24"/>
          <w:szCs w:val="24"/>
        </w:rPr>
        <w:t xml:space="preserve">. Textos </w:t>
      </w:r>
      <w:r w:rsidR="004150A3">
        <w:rPr>
          <w:rFonts w:asciiTheme="minorBidi" w:hAnsiTheme="minorBidi" w:cstheme="minorBidi"/>
          <w:sz w:val="24"/>
          <w:szCs w:val="24"/>
        </w:rPr>
        <w:t>de su propia mano</w:t>
      </w:r>
      <w:r w:rsidR="003D6753">
        <w:rPr>
          <w:rFonts w:asciiTheme="minorBidi" w:hAnsiTheme="minorBidi" w:cstheme="minorBidi"/>
          <w:sz w:val="24"/>
          <w:szCs w:val="24"/>
        </w:rPr>
        <w:t>,</w:t>
      </w:r>
      <w:r w:rsidR="004150A3">
        <w:rPr>
          <w:rFonts w:asciiTheme="minorBidi" w:hAnsiTheme="minorBidi" w:cstheme="minorBidi"/>
          <w:sz w:val="24"/>
          <w:szCs w:val="24"/>
        </w:rPr>
        <w:t xml:space="preserve"> solo se conservan algunos fragmentos</w:t>
      </w:r>
      <w:r w:rsidR="003D6753">
        <w:rPr>
          <w:rFonts w:asciiTheme="minorBidi" w:hAnsiTheme="minorBidi" w:cstheme="minorBidi"/>
          <w:sz w:val="24"/>
          <w:szCs w:val="24"/>
        </w:rPr>
        <w:t xml:space="preserve"> presocráticos</w:t>
      </w:r>
      <w:r>
        <w:rPr>
          <w:rFonts w:asciiTheme="minorBidi" w:hAnsiTheme="minorBidi" w:cstheme="minorBidi"/>
          <w:sz w:val="24"/>
          <w:szCs w:val="24"/>
        </w:rPr>
        <w:t xml:space="preserve"> bien conservados</w:t>
      </w:r>
      <w:r w:rsidR="003D6753">
        <w:rPr>
          <w:rFonts w:asciiTheme="minorBidi" w:hAnsiTheme="minorBidi" w:cstheme="minorBidi"/>
          <w:sz w:val="24"/>
          <w:szCs w:val="24"/>
        </w:rPr>
        <w:t>,</w:t>
      </w:r>
      <w:r w:rsidR="004150A3">
        <w:rPr>
          <w:rFonts w:asciiTheme="minorBidi" w:hAnsiTheme="minorBidi" w:cstheme="minorBidi"/>
          <w:sz w:val="24"/>
          <w:szCs w:val="24"/>
        </w:rPr>
        <w:t xml:space="preserve"> por lo que mucho de lo que sabemos de ellos es aún materia de estudio e investigació</w:t>
      </w:r>
      <w:r>
        <w:rPr>
          <w:rFonts w:asciiTheme="minorBidi" w:hAnsiTheme="minorBidi" w:cstheme="minorBidi"/>
          <w:sz w:val="24"/>
          <w:szCs w:val="24"/>
        </w:rPr>
        <w:t xml:space="preserve">n. Afirmamos su existencia por su patrimonio, a </w:t>
      </w:r>
      <w:r w:rsidR="00795C26">
        <w:rPr>
          <w:rFonts w:asciiTheme="minorBidi" w:hAnsiTheme="minorBidi" w:cstheme="minorBidi"/>
          <w:sz w:val="24"/>
          <w:szCs w:val="24"/>
        </w:rPr>
        <w:t>saber, mediante sus</w:t>
      </w:r>
      <w:r w:rsidR="004150A3">
        <w:rPr>
          <w:rFonts w:asciiTheme="minorBidi" w:hAnsiTheme="minorBidi" w:cstheme="minorBidi"/>
          <w:sz w:val="24"/>
          <w:szCs w:val="24"/>
        </w:rPr>
        <w:t xml:space="preserve"> famosos descubrimientos matemáticos y astronómicos</w:t>
      </w:r>
      <w:r w:rsidR="00091A5E">
        <w:rPr>
          <w:rFonts w:asciiTheme="minorBidi" w:hAnsiTheme="minorBidi" w:cstheme="minorBidi"/>
          <w:sz w:val="24"/>
          <w:szCs w:val="24"/>
        </w:rPr>
        <w:t xml:space="preserve">, </w:t>
      </w:r>
      <w:r>
        <w:rPr>
          <w:rFonts w:asciiTheme="minorBidi" w:hAnsiTheme="minorBidi" w:cstheme="minorBidi"/>
          <w:sz w:val="24"/>
          <w:szCs w:val="24"/>
        </w:rPr>
        <w:t>puesto que dejarían para lo posteridad</w:t>
      </w:r>
      <w:r w:rsidR="00091A5E">
        <w:rPr>
          <w:rFonts w:asciiTheme="minorBidi" w:hAnsiTheme="minorBidi" w:cstheme="minorBidi"/>
          <w:sz w:val="24"/>
          <w:szCs w:val="24"/>
        </w:rPr>
        <w:t xml:space="preserve"> el átomo, el teorema de tales, el teorema de Pitágoras, las formas y números matemáticos, las constelaciones, los cambios estacionarios, entre muchos otros elementos heredados de Grecia y que nos heredan, junto a ideas </w:t>
      </w:r>
      <w:r>
        <w:rPr>
          <w:rFonts w:asciiTheme="minorBidi" w:hAnsiTheme="minorBidi" w:cstheme="minorBidi"/>
          <w:sz w:val="24"/>
          <w:szCs w:val="24"/>
        </w:rPr>
        <w:t xml:space="preserve">los ideales de </w:t>
      </w:r>
      <w:r w:rsidR="00091A5E">
        <w:rPr>
          <w:rFonts w:asciiTheme="minorBidi" w:hAnsiTheme="minorBidi" w:cstheme="minorBidi"/>
          <w:sz w:val="24"/>
          <w:szCs w:val="24"/>
        </w:rPr>
        <w:t xml:space="preserve">democracia y justicia a todo el mundo occidental. </w:t>
      </w:r>
    </w:p>
    <w:p w14:paraId="3CF416A4" w14:textId="13E7BDF7" w:rsidR="00091A5E" w:rsidRDefault="00091A5E" w:rsidP="00091A5E">
      <w:pPr>
        <w:jc w:val="both"/>
        <w:rPr>
          <w:rFonts w:asciiTheme="minorBidi" w:hAnsiTheme="minorBidi" w:cstheme="minorBidi"/>
          <w:sz w:val="24"/>
          <w:szCs w:val="24"/>
        </w:rPr>
      </w:pPr>
      <w:r>
        <w:rPr>
          <w:rFonts w:asciiTheme="minorBidi" w:hAnsiTheme="minorBidi" w:cstheme="minorBidi"/>
          <w:sz w:val="24"/>
          <w:szCs w:val="24"/>
        </w:rPr>
        <w:t xml:space="preserve">     Gracias a la historia sabemos que el periodo arcaico se denomina como </w:t>
      </w:r>
      <w:r w:rsidR="006A421E">
        <w:rPr>
          <w:rFonts w:asciiTheme="minorBidi" w:hAnsiTheme="minorBidi" w:cstheme="minorBidi"/>
          <w:sz w:val="24"/>
          <w:szCs w:val="24"/>
        </w:rPr>
        <w:t xml:space="preserve">una época de </w:t>
      </w:r>
      <w:r w:rsidRPr="006A421E">
        <w:rPr>
          <w:rFonts w:asciiTheme="minorBidi" w:hAnsiTheme="minorBidi" w:cstheme="minorBidi"/>
          <w:sz w:val="24"/>
          <w:szCs w:val="24"/>
          <w:highlight w:val="yellow"/>
        </w:rPr>
        <w:t>expans</w:t>
      </w:r>
      <w:r w:rsidR="008E5F42" w:rsidRPr="006A421E">
        <w:rPr>
          <w:rFonts w:asciiTheme="minorBidi" w:hAnsiTheme="minorBidi" w:cstheme="minorBidi"/>
          <w:sz w:val="24"/>
          <w:szCs w:val="24"/>
          <w:highlight w:val="yellow"/>
        </w:rPr>
        <w:t>i</w:t>
      </w:r>
      <w:r w:rsidR="006A421E" w:rsidRPr="006A421E">
        <w:rPr>
          <w:rFonts w:asciiTheme="minorBidi" w:hAnsiTheme="minorBidi" w:cstheme="minorBidi"/>
          <w:sz w:val="24"/>
          <w:szCs w:val="24"/>
          <w:highlight w:val="yellow"/>
        </w:rPr>
        <w:t>ón</w:t>
      </w:r>
      <w:r w:rsidR="006A421E">
        <w:rPr>
          <w:rFonts w:asciiTheme="minorBidi" w:hAnsiTheme="minorBidi" w:cstheme="minorBidi"/>
          <w:sz w:val="24"/>
          <w:szCs w:val="24"/>
        </w:rPr>
        <w:t>, puesto que</w:t>
      </w:r>
      <w:r>
        <w:rPr>
          <w:rFonts w:asciiTheme="minorBidi" w:hAnsiTheme="minorBidi" w:cstheme="minorBidi"/>
          <w:sz w:val="24"/>
          <w:szCs w:val="24"/>
        </w:rPr>
        <w:t xml:space="preserve"> las ciudades</w:t>
      </w:r>
      <w:r w:rsidR="006A421E">
        <w:rPr>
          <w:rFonts w:asciiTheme="minorBidi" w:hAnsiTheme="minorBidi" w:cstheme="minorBidi"/>
          <w:sz w:val="24"/>
          <w:szCs w:val="24"/>
        </w:rPr>
        <w:t xml:space="preserve"> </w:t>
      </w:r>
      <w:proofErr w:type="gramStart"/>
      <w:r w:rsidR="006A421E">
        <w:rPr>
          <w:rFonts w:asciiTheme="minorBidi" w:hAnsiTheme="minorBidi" w:cstheme="minorBidi"/>
          <w:sz w:val="24"/>
          <w:szCs w:val="24"/>
        </w:rPr>
        <w:t xml:space="preserve">principales </w:t>
      </w:r>
      <w:r>
        <w:rPr>
          <w:rFonts w:asciiTheme="minorBidi" w:hAnsiTheme="minorBidi" w:cstheme="minorBidi"/>
          <w:sz w:val="24"/>
          <w:szCs w:val="24"/>
        </w:rPr>
        <w:t xml:space="preserve"> no</w:t>
      </w:r>
      <w:proofErr w:type="gramEnd"/>
      <w:r>
        <w:rPr>
          <w:rFonts w:asciiTheme="minorBidi" w:hAnsiTheme="minorBidi" w:cstheme="minorBidi"/>
          <w:sz w:val="24"/>
          <w:szCs w:val="24"/>
        </w:rPr>
        <w:t xml:space="preserve"> cesaban de crecer</w:t>
      </w:r>
      <w:r w:rsidR="006A421E">
        <w:rPr>
          <w:rFonts w:asciiTheme="minorBidi" w:hAnsiTheme="minorBidi" w:cstheme="minorBidi"/>
          <w:sz w:val="24"/>
          <w:szCs w:val="24"/>
        </w:rPr>
        <w:t xml:space="preserve"> y la alimentación a escasear</w:t>
      </w:r>
      <w:r>
        <w:rPr>
          <w:rFonts w:asciiTheme="minorBidi" w:hAnsiTheme="minorBidi" w:cstheme="minorBidi"/>
          <w:sz w:val="24"/>
          <w:szCs w:val="24"/>
        </w:rPr>
        <w:t xml:space="preserve">, los pueblo tuvieron que migrar debido a una gran crisis económica, exportando la cultura griega y sus ideas a muchas </w:t>
      </w:r>
      <w:r w:rsidR="00795C26">
        <w:rPr>
          <w:rFonts w:asciiTheme="minorBidi" w:hAnsiTheme="minorBidi" w:cstheme="minorBidi"/>
          <w:sz w:val="24"/>
          <w:szCs w:val="24"/>
        </w:rPr>
        <w:t>partes como</w:t>
      </w:r>
      <w:r w:rsidR="008E5F42">
        <w:rPr>
          <w:rFonts w:asciiTheme="minorBidi" w:hAnsiTheme="minorBidi" w:cstheme="minorBidi"/>
          <w:sz w:val="24"/>
          <w:szCs w:val="24"/>
        </w:rPr>
        <w:t xml:space="preserve"> África y Asia ( y también importando elementos a la suya) de ahí en adelante y para siempre.</w:t>
      </w:r>
    </w:p>
    <w:p w14:paraId="063FFE91" w14:textId="6015A41E" w:rsidR="00C73221" w:rsidRDefault="00C73221" w:rsidP="00091A5E">
      <w:pPr>
        <w:jc w:val="both"/>
        <w:rPr>
          <w:rFonts w:asciiTheme="minorBidi" w:hAnsiTheme="minorBidi" w:cstheme="minorBidi"/>
          <w:sz w:val="24"/>
          <w:szCs w:val="24"/>
        </w:rPr>
      </w:pPr>
      <w:r>
        <w:rPr>
          <w:rFonts w:asciiTheme="minorBidi" w:hAnsiTheme="minorBidi" w:cstheme="minorBidi"/>
          <w:sz w:val="24"/>
          <w:szCs w:val="24"/>
        </w:rPr>
        <w:t xml:space="preserve"> </w:t>
      </w:r>
    </w:p>
    <w:p w14:paraId="16361F45" w14:textId="4F53B74D" w:rsidR="004150A3" w:rsidRPr="00C73221" w:rsidRDefault="00C73221" w:rsidP="00762A19">
      <w:pPr>
        <w:jc w:val="both"/>
        <w:rPr>
          <w:rFonts w:asciiTheme="minorBidi" w:hAnsiTheme="minorBidi" w:cstheme="minorBidi"/>
          <w:b/>
          <w:bCs/>
          <w:sz w:val="24"/>
          <w:szCs w:val="24"/>
          <w:u w:val="single"/>
        </w:rPr>
      </w:pPr>
      <w:r w:rsidRPr="00C73221">
        <w:rPr>
          <w:rFonts w:asciiTheme="minorBidi" w:hAnsiTheme="minorBidi" w:cstheme="minorBidi"/>
          <w:b/>
          <w:bCs/>
          <w:sz w:val="24"/>
          <w:szCs w:val="24"/>
          <w:u w:val="single"/>
        </w:rPr>
        <w:t>Preguntas:</w:t>
      </w:r>
    </w:p>
    <w:p w14:paraId="6442DE5F" w14:textId="2A4AFCE9" w:rsidR="00762A19" w:rsidRDefault="00762A19" w:rsidP="001E4233">
      <w:pPr>
        <w:spacing w:after="0"/>
        <w:rPr>
          <w:rFonts w:asciiTheme="minorBidi" w:hAnsiTheme="minorBidi" w:cstheme="minorBidi"/>
          <w:sz w:val="24"/>
          <w:szCs w:val="24"/>
        </w:rPr>
      </w:pPr>
      <w:r>
        <w:rPr>
          <w:rFonts w:asciiTheme="minorBidi" w:hAnsiTheme="minorBidi" w:cstheme="minorBidi"/>
          <w:sz w:val="24"/>
          <w:szCs w:val="24"/>
        </w:rPr>
        <w:t>1.- A partir del texto anterior, es correcto afirmar que:</w:t>
      </w:r>
    </w:p>
    <w:p w14:paraId="41642E93" w14:textId="77777777" w:rsidR="004150A3" w:rsidRDefault="00762A19" w:rsidP="001E4233">
      <w:pPr>
        <w:spacing w:after="0"/>
        <w:rPr>
          <w:rFonts w:asciiTheme="minorBidi" w:hAnsiTheme="minorBidi" w:cstheme="minorBidi"/>
          <w:sz w:val="24"/>
          <w:szCs w:val="24"/>
        </w:rPr>
      </w:pPr>
      <w:r>
        <w:rPr>
          <w:rFonts w:asciiTheme="minorBidi" w:hAnsiTheme="minorBidi" w:cstheme="minorBidi"/>
          <w:sz w:val="24"/>
          <w:szCs w:val="24"/>
        </w:rPr>
        <w:t>I) Aristóteles es el primero de los filósofos y daría pie al nacimiento de los filósofos presocráticos.</w:t>
      </w:r>
    </w:p>
    <w:p w14:paraId="2277A511" w14:textId="13350057" w:rsidR="00762A19" w:rsidRDefault="00762A19" w:rsidP="001E4233">
      <w:pPr>
        <w:spacing w:after="0"/>
        <w:rPr>
          <w:rFonts w:asciiTheme="minorBidi" w:hAnsiTheme="minorBidi" w:cstheme="minorBidi"/>
          <w:sz w:val="24"/>
          <w:szCs w:val="24"/>
        </w:rPr>
      </w:pPr>
      <w:r>
        <w:rPr>
          <w:rFonts w:asciiTheme="minorBidi" w:hAnsiTheme="minorBidi" w:cstheme="minorBidi"/>
          <w:sz w:val="24"/>
          <w:szCs w:val="24"/>
        </w:rPr>
        <w:t>II)</w:t>
      </w:r>
      <w:r w:rsidR="004150A3">
        <w:rPr>
          <w:rFonts w:asciiTheme="minorBidi" w:hAnsiTheme="minorBidi" w:cstheme="minorBidi"/>
          <w:sz w:val="24"/>
          <w:szCs w:val="24"/>
        </w:rPr>
        <w:t xml:space="preserve"> La Grecia Arcaica corresponde a una época anterior a la democracia griega que ocurre en </w:t>
      </w:r>
      <w:r w:rsidR="003D6753">
        <w:rPr>
          <w:rFonts w:asciiTheme="minorBidi" w:hAnsiTheme="minorBidi" w:cstheme="minorBidi"/>
          <w:sz w:val="24"/>
          <w:szCs w:val="24"/>
        </w:rPr>
        <w:t>las polis</w:t>
      </w:r>
      <w:r w:rsidR="004150A3">
        <w:rPr>
          <w:rFonts w:asciiTheme="minorBidi" w:hAnsiTheme="minorBidi" w:cstheme="minorBidi"/>
          <w:sz w:val="24"/>
          <w:szCs w:val="24"/>
        </w:rPr>
        <w:t xml:space="preserve"> de Atenas</w:t>
      </w:r>
      <w:r w:rsidR="003D6753">
        <w:rPr>
          <w:rFonts w:asciiTheme="minorBidi" w:hAnsiTheme="minorBidi" w:cstheme="minorBidi"/>
          <w:sz w:val="24"/>
          <w:szCs w:val="24"/>
        </w:rPr>
        <w:t xml:space="preserve"> y Esparta.</w:t>
      </w:r>
    </w:p>
    <w:p w14:paraId="14961D53" w14:textId="4849201E" w:rsidR="004150A3" w:rsidRDefault="004150A3" w:rsidP="001E4233">
      <w:pPr>
        <w:spacing w:after="0"/>
        <w:rPr>
          <w:rFonts w:asciiTheme="minorBidi" w:hAnsiTheme="minorBidi" w:cstheme="minorBidi"/>
          <w:sz w:val="24"/>
          <w:szCs w:val="24"/>
        </w:rPr>
      </w:pPr>
      <w:r>
        <w:rPr>
          <w:rFonts w:asciiTheme="minorBidi" w:hAnsiTheme="minorBidi" w:cstheme="minorBidi"/>
          <w:sz w:val="24"/>
          <w:szCs w:val="24"/>
        </w:rPr>
        <w:t>III)</w:t>
      </w:r>
      <w:r w:rsidR="003D6753">
        <w:rPr>
          <w:rFonts w:asciiTheme="minorBidi" w:hAnsiTheme="minorBidi" w:cstheme="minorBidi"/>
          <w:sz w:val="24"/>
          <w:szCs w:val="24"/>
        </w:rPr>
        <w:t>Los Presocráticos son anteriores a Sócrates.</w:t>
      </w:r>
    </w:p>
    <w:p w14:paraId="392B3E0A" w14:textId="0D6FA37C" w:rsidR="003D6753" w:rsidRDefault="003D6753" w:rsidP="001E4233">
      <w:pPr>
        <w:spacing w:after="0"/>
        <w:rPr>
          <w:rFonts w:asciiTheme="minorBidi" w:hAnsiTheme="minorBidi" w:cstheme="minorBidi"/>
          <w:sz w:val="24"/>
          <w:szCs w:val="24"/>
        </w:rPr>
      </w:pPr>
      <w:r>
        <w:rPr>
          <w:rFonts w:asciiTheme="minorBidi" w:hAnsiTheme="minorBidi" w:cstheme="minorBidi"/>
          <w:sz w:val="24"/>
          <w:szCs w:val="24"/>
        </w:rPr>
        <w:t>IV) El pensamiento presocrático se caracteriza por ser fragmentario.</w:t>
      </w:r>
    </w:p>
    <w:p w14:paraId="0EDF89F1" w14:textId="73D16F44" w:rsidR="003D6753" w:rsidRDefault="003D6753" w:rsidP="001E4233">
      <w:pPr>
        <w:spacing w:after="0"/>
        <w:rPr>
          <w:rFonts w:asciiTheme="minorBidi" w:hAnsiTheme="minorBidi" w:cstheme="minorBidi"/>
          <w:sz w:val="24"/>
          <w:szCs w:val="24"/>
        </w:rPr>
      </w:pPr>
      <w:r>
        <w:rPr>
          <w:rFonts w:asciiTheme="minorBidi" w:hAnsiTheme="minorBidi" w:cstheme="minorBidi"/>
          <w:sz w:val="24"/>
          <w:szCs w:val="24"/>
        </w:rPr>
        <w:t>Son correctas:</w:t>
      </w:r>
    </w:p>
    <w:p w14:paraId="44A66DF4" w14:textId="2AD15209" w:rsidR="003D6753" w:rsidRDefault="003D6753" w:rsidP="001E4233">
      <w:pPr>
        <w:pStyle w:val="Prrafodelista"/>
        <w:numPr>
          <w:ilvl w:val="0"/>
          <w:numId w:val="1"/>
        </w:numPr>
        <w:spacing w:after="0"/>
        <w:rPr>
          <w:rFonts w:asciiTheme="minorBidi" w:hAnsiTheme="minorBidi" w:cstheme="minorBidi"/>
          <w:sz w:val="24"/>
          <w:szCs w:val="24"/>
        </w:rPr>
      </w:pPr>
      <w:r>
        <w:rPr>
          <w:rFonts w:asciiTheme="minorBidi" w:hAnsiTheme="minorBidi" w:cstheme="minorBidi"/>
          <w:sz w:val="24"/>
          <w:szCs w:val="24"/>
        </w:rPr>
        <w:t>Solo I y II</w:t>
      </w:r>
    </w:p>
    <w:p w14:paraId="3B44FA69" w14:textId="0A79F617" w:rsidR="003D6753" w:rsidRDefault="003D6753" w:rsidP="001E4233">
      <w:pPr>
        <w:pStyle w:val="Prrafodelista"/>
        <w:numPr>
          <w:ilvl w:val="0"/>
          <w:numId w:val="1"/>
        </w:numPr>
        <w:spacing w:after="0"/>
        <w:rPr>
          <w:rFonts w:asciiTheme="minorBidi" w:hAnsiTheme="minorBidi" w:cstheme="minorBidi"/>
          <w:sz w:val="24"/>
          <w:szCs w:val="24"/>
        </w:rPr>
      </w:pPr>
      <w:r>
        <w:rPr>
          <w:rFonts w:asciiTheme="minorBidi" w:hAnsiTheme="minorBidi" w:cstheme="minorBidi"/>
          <w:sz w:val="24"/>
          <w:szCs w:val="24"/>
        </w:rPr>
        <w:t>I, II y III</w:t>
      </w:r>
    </w:p>
    <w:p w14:paraId="03E27779" w14:textId="5AD24166" w:rsidR="003D6753" w:rsidRDefault="003D6753" w:rsidP="001E4233">
      <w:pPr>
        <w:pStyle w:val="Prrafodelista"/>
        <w:numPr>
          <w:ilvl w:val="0"/>
          <w:numId w:val="1"/>
        </w:numPr>
        <w:spacing w:after="0"/>
        <w:rPr>
          <w:rFonts w:asciiTheme="minorBidi" w:hAnsiTheme="minorBidi" w:cstheme="minorBidi"/>
          <w:sz w:val="24"/>
          <w:szCs w:val="24"/>
        </w:rPr>
      </w:pPr>
      <w:r>
        <w:rPr>
          <w:rFonts w:asciiTheme="minorBidi" w:hAnsiTheme="minorBidi" w:cstheme="minorBidi"/>
          <w:sz w:val="24"/>
          <w:szCs w:val="24"/>
        </w:rPr>
        <w:t>II, III y IV</w:t>
      </w:r>
    </w:p>
    <w:p w14:paraId="4F23CD4E" w14:textId="46C9F8BE" w:rsidR="003D6753" w:rsidRDefault="003D6753" w:rsidP="001E4233">
      <w:pPr>
        <w:pStyle w:val="Prrafodelista"/>
        <w:numPr>
          <w:ilvl w:val="0"/>
          <w:numId w:val="1"/>
        </w:numPr>
        <w:spacing w:after="0"/>
        <w:rPr>
          <w:rFonts w:asciiTheme="minorBidi" w:hAnsiTheme="minorBidi" w:cstheme="minorBidi"/>
          <w:sz w:val="24"/>
          <w:szCs w:val="24"/>
        </w:rPr>
      </w:pPr>
      <w:r>
        <w:rPr>
          <w:rFonts w:asciiTheme="minorBidi" w:hAnsiTheme="minorBidi" w:cstheme="minorBidi"/>
          <w:sz w:val="24"/>
          <w:szCs w:val="24"/>
        </w:rPr>
        <w:t>III y IV</w:t>
      </w:r>
    </w:p>
    <w:p w14:paraId="4D585A9A" w14:textId="7F7D6D4A" w:rsidR="003D6753" w:rsidRDefault="003D6753" w:rsidP="001E4233">
      <w:pPr>
        <w:pStyle w:val="Prrafodelista"/>
        <w:numPr>
          <w:ilvl w:val="0"/>
          <w:numId w:val="1"/>
        </w:numPr>
        <w:spacing w:after="0"/>
        <w:rPr>
          <w:rFonts w:asciiTheme="minorBidi" w:hAnsiTheme="minorBidi" w:cstheme="minorBidi"/>
          <w:sz w:val="24"/>
          <w:szCs w:val="24"/>
        </w:rPr>
      </w:pPr>
      <w:r>
        <w:rPr>
          <w:rFonts w:asciiTheme="minorBidi" w:hAnsiTheme="minorBidi" w:cstheme="minorBidi"/>
          <w:sz w:val="24"/>
          <w:szCs w:val="24"/>
        </w:rPr>
        <w:t>Todas las anteriores.</w:t>
      </w:r>
    </w:p>
    <w:p w14:paraId="25CE71D1" w14:textId="7BF12222" w:rsidR="00795C26" w:rsidRDefault="00795C26" w:rsidP="003D6753">
      <w:pPr>
        <w:pStyle w:val="Prrafodelista"/>
        <w:ind w:left="420"/>
        <w:jc w:val="both"/>
        <w:rPr>
          <w:rFonts w:asciiTheme="minorBidi" w:hAnsiTheme="minorBidi" w:cstheme="minorBidi"/>
          <w:sz w:val="24"/>
          <w:szCs w:val="24"/>
        </w:rPr>
      </w:pPr>
    </w:p>
    <w:p w14:paraId="6CB76FEE" w14:textId="7737F010" w:rsidR="00795C26"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t>2.-) En el texto se presenta la imagen del nacimiento de la cultura occidental, dentro de los elementos que configuran eso que denominamos cultura occidental podemos nombrar:</w:t>
      </w:r>
    </w:p>
    <w:p w14:paraId="380191E5" w14:textId="14920EC8" w:rsidR="00795C26"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t>a)  Los teoremas matemáticos, el átomo y las formas geométricas.</w:t>
      </w:r>
    </w:p>
    <w:p w14:paraId="7AB1A0CB" w14:textId="778A6D5A" w:rsidR="00795C26"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t>b) Los ideales de Justicia.</w:t>
      </w:r>
    </w:p>
    <w:p w14:paraId="259ED9AB" w14:textId="284706AD" w:rsidR="008E5F42"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t>c) A la Filosofía y la Astronomía</w:t>
      </w:r>
    </w:p>
    <w:p w14:paraId="47D7EC12" w14:textId="3F6FF9BC" w:rsidR="00795C26"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lastRenderedPageBreak/>
        <w:t>d) Los ideales de Democracia</w:t>
      </w:r>
    </w:p>
    <w:p w14:paraId="45CC7C2F" w14:textId="2D9655AC" w:rsidR="00795C26" w:rsidRPr="00784C7C" w:rsidRDefault="00795C26" w:rsidP="003D6753">
      <w:pPr>
        <w:pStyle w:val="Prrafodelista"/>
        <w:ind w:left="420"/>
        <w:jc w:val="both"/>
        <w:rPr>
          <w:rFonts w:asciiTheme="minorBidi" w:hAnsiTheme="minorBidi" w:cstheme="minorBidi"/>
        </w:rPr>
      </w:pPr>
      <w:r w:rsidRPr="00784C7C">
        <w:rPr>
          <w:rFonts w:asciiTheme="minorBidi" w:hAnsiTheme="minorBidi" w:cstheme="minorBidi"/>
        </w:rPr>
        <w:t>e) Todas las anteriores.</w:t>
      </w:r>
    </w:p>
    <w:p w14:paraId="64798BC3" w14:textId="25F3A7B6" w:rsidR="008E5F42" w:rsidRDefault="008E5F42" w:rsidP="003D6753">
      <w:pPr>
        <w:pStyle w:val="Prrafodelista"/>
        <w:ind w:left="420"/>
        <w:jc w:val="both"/>
        <w:rPr>
          <w:rFonts w:asciiTheme="minorBidi" w:hAnsiTheme="minorBidi" w:cstheme="minorBidi"/>
          <w:sz w:val="24"/>
          <w:szCs w:val="24"/>
        </w:rPr>
      </w:pPr>
    </w:p>
    <w:p w14:paraId="1DF33D5B" w14:textId="1F672097" w:rsidR="001E4233" w:rsidRDefault="00795C26"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3.- Analiza la imagen y </w:t>
      </w:r>
      <w:r w:rsidR="001E4233">
        <w:rPr>
          <w:rFonts w:asciiTheme="minorBidi" w:hAnsiTheme="minorBidi" w:cstheme="minorBidi"/>
          <w:sz w:val="24"/>
          <w:szCs w:val="24"/>
        </w:rPr>
        <w:t>responde ¿Que está representando el mapa?</w:t>
      </w:r>
      <w:r w:rsidR="001E4233">
        <w:rPr>
          <w:rFonts w:asciiTheme="minorBidi" w:hAnsiTheme="minorBidi" w:cstheme="minorBidi"/>
          <w:noProof/>
          <w:sz w:val="24"/>
          <w:szCs w:val="24"/>
        </w:rPr>
        <w:drawing>
          <wp:inline distT="0" distB="0" distL="0" distR="0" wp14:anchorId="32AF69C5" wp14:editId="24202AC2">
            <wp:extent cx="4876800" cy="3028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28950"/>
                    </a:xfrm>
                    <a:prstGeom prst="rect">
                      <a:avLst/>
                    </a:prstGeom>
                    <a:noFill/>
                    <a:ln>
                      <a:noFill/>
                    </a:ln>
                  </pic:spPr>
                </pic:pic>
              </a:graphicData>
            </a:graphic>
          </wp:inline>
        </w:drawing>
      </w:r>
    </w:p>
    <w:p w14:paraId="45498B56" w14:textId="00678FE3" w:rsidR="001E4233" w:rsidRPr="001E4233" w:rsidRDefault="001E4233" w:rsidP="001E4233">
      <w:pPr>
        <w:pStyle w:val="Prrafodelista"/>
        <w:numPr>
          <w:ilvl w:val="0"/>
          <w:numId w:val="3"/>
        </w:numPr>
        <w:rPr>
          <w:rFonts w:asciiTheme="minorBidi" w:hAnsiTheme="minorBidi" w:cstheme="minorBidi"/>
          <w:sz w:val="24"/>
          <w:szCs w:val="24"/>
        </w:rPr>
      </w:pPr>
      <w:r w:rsidRPr="001E4233">
        <w:rPr>
          <w:rFonts w:asciiTheme="minorBidi" w:hAnsiTheme="minorBidi" w:cstheme="minorBidi"/>
          <w:sz w:val="24"/>
          <w:szCs w:val="24"/>
        </w:rPr>
        <w:t>El mapa y sus flechas representan a los flujos migratorios que ocurrieron en la Grecia Arcaica</w:t>
      </w:r>
      <w:r>
        <w:rPr>
          <w:rFonts w:asciiTheme="minorBidi" w:hAnsiTheme="minorBidi" w:cstheme="minorBidi"/>
          <w:sz w:val="24"/>
          <w:szCs w:val="24"/>
        </w:rPr>
        <w:t>.</w:t>
      </w:r>
    </w:p>
    <w:p w14:paraId="50502CAE" w14:textId="2007BA27" w:rsidR="001E4233" w:rsidRDefault="001E4233" w:rsidP="001E4233">
      <w:pPr>
        <w:pStyle w:val="Prrafodelista"/>
        <w:numPr>
          <w:ilvl w:val="0"/>
          <w:numId w:val="3"/>
        </w:numPr>
        <w:rPr>
          <w:rFonts w:asciiTheme="minorBidi" w:hAnsiTheme="minorBidi" w:cstheme="minorBidi"/>
          <w:sz w:val="24"/>
          <w:szCs w:val="24"/>
        </w:rPr>
      </w:pPr>
      <w:r>
        <w:rPr>
          <w:rFonts w:asciiTheme="minorBidi" w:hAnsiTheme="minorBidi" w:cstheme="minorBidi"/>
          <w:sz w:val="24"/>
          <w:szCs w:val="24"/>
        </w:rPr>
        <w:t>El mapa representa al expansionismo de Grecia, el primero de muchos en la historia de Occidente.</w:t>
      </w:r>
    </w:p>
    <w:p w14:paraId="637D36F8" w14:textId="7B97CC6A" w:rsidR="001E4233" w:rsidRDefault="001E4233" w:rsidP="001E4233">
      <w:pPr>
        <w:pStyle w:val="Prrafodelista"/>
        <w:numPr>
          <w:ilvl w:val="0"/>
          <w:numId w:val="3"/>
        </w:numPr>
        <w:rPr>
          <w:rFonts w:asciiTheme="minorBidi" w:hAnsiTheme="minorBidi" w:cstheme="minorBidi"/>
          <w:sz w:val="24"/>
          <w:szCs w:val="24"/>
        </w:rPr>
      </w:pPr>
      <w:r>
        <w:rPr>
          <w:rFonts w:asciiTheme="minorBidi" w:hAnsiTheme="minorBidi" w:cstheme="minorBidi"/>
          <w:sz w:val="24"/>
          <w:szCs w:val="24"/>
        </w:rPr>
        <w:t>El mapa representa a la sociedad europea solo el color rojo, es lo que consideramos como Grecia.</w:t>
      </w:r>
    </w:p>
    <w:p w14:paraId="679D75B4" w14:textId="4E5BAE95" w:rsidR="001E4233" w:rsidRDefault="001E4233" w:rsidP="001E4233">
      <w:pPr>
        <w:pStyle w:val="Prrafodelista"/>
        <w:numPr>
          <w:ilvl w:val="0"/>
          <w:numId w:val="3"/>
        </w:numPr>
        <w:rPr>
          <w:rFonts w:asciiTheme="minorBidi" w:hAnsiTheme="minorBidi" w:cstheme="minorBidi"/>
          <w:sz w:val="24"/>
          <w:szCs w:val="24"/>
        </w:rPr>
      </w:pPr>
      <w:r>
        <w:rPr>
          <w:rFonts w:asciiTheme="minorBidi" w:hAnsiTheme="minorBidi" w:cstheme="minorBidi"/>
          <w:sz w:val="24"/>
          <w:szCs w:val="24"/>
        </w:rPr>
        <w:t>El mapa corresponde a los flujos migratorios que según el texto anterior ocurrieron producto del aumento de la población y los escases de alimentos.</w:t>
      </w:r>
    </w:p>
    <w:p w14:paraId="3F650A19" w14:textId="19668EA6" w:rsidR="001E4233" w:rsidRDefault="001E4233" w:rsidP="001E4233">
      <w:pPr>
        <w:pStyle w:val="Prrafodelista"/>
        <w:ind w:left="1140"/>
        <w:rPr>
          <w:rFonts w:asciiTheme="minorBidi" w:hAnsiTheme="minorBidi" w:cstheme="minorBidi"/>
          <w:sz w:val="24"/>
          <w:szCs w:val="24"/>
        </w:rPr>
      </w:pPr>
      <w:r>
        <w:rPr>
          <w:rFonts w:asciiTheme="minorBidi" w:hAnsiTheme="minorBidi" w:cstheme="minorBidi"/>
          <w:sz w:val="24"/>
          <w:szCs w:val="24"/>
        </w:rPr>
        <w:t>Son correctas:</w:t>
      </w:r>
    </w:p>
    <w:p w14:paraId="49EB472E" w14:textId="46A28C84" w:rsidR="001E4233" w:rsidRDefault="001E4233" w:rsidP="001E4233">
      <w:pPr>
        <w:pStyle w:val="Prrafodelista"/>
        <w:numPr>
          <w:ilvl w:val="0"/>
          <w:numId w:val="4"/>
        </w:numPr>
        <w:rPr>
          <w:rFonts w:asciiTheme="minorBidi" w:hAnsiTheme="minorBidi" w:cstheme="minorBidi"/>
          <w:sz w:val="24"/>
          <w:szCs w:val="24"/>
        </w:rPr>
      </w:pPr>
      <w:r>
        <w:rPr>
          <w:rFonts w:asciiTheme="minorBidi" w:hAnsiTheme="minorBidi" w:cstheme="minorBidi"/>
          <w:sz w:val="24"/>
          <w:szCs w:val="24"/>
        </w:rPr>
        <w:t>Solo I</w:t>
      </w:r>
    </w:p>
    <w:p w14:paraId="64F56DD5" w14:textId="24437E5F" w:rsidR="001E4233" w:rsidRDefault="001E4233" w:rsidP="001E4233">
      <w:pPr>
        <w:pStyle w:val="Prrafodelista"/>
        <w:numPr>
          <w:ilvl w:val="0"/>
          <w:numId w:val="4"/>
        </w:numPr>
        <w:rPr>
          <w:rFonts w:asciiTheme="minorBidi" w:hAnsiTheme="minorBidi" w:cstheme="minorBidi"/>
          <w:sz w:val="24"/>
          <w:szCs w:val="24"/>
        </w:rPr>
      </w:pPr>
      <w:r>
        <w:rPr>
          <w:rFonts w:asciiTheme="minorBidi" w:hAnsiTheme="minorBidi" w:cstheme="minorBidi"/>
          <w:sz w:val="24"/>
          <w:szCs w:val="24"/>
        </w:rPr>
        <w:t>Solo I y II</w:t>
      </w:r>
    </w:p>
    <w:p w14:paraId="4C53C546" w14:textId="576339A0" w:rsidR="001E4233" w:rsidRDefault="001E4233" w:rsidP="001E4233">
      <w:pPr>
        <w:pStyle w:val="Prrafodelista"/>
        <w:numPr>
          <w:ilvl w:val="0"/>
          <w:numId w:val="4"/>
        </w:numPr>
        <w:rPr>
          <w:rFonts w:asciiTheme="minorBidi" w:hAnsiTheme="minorBidi" w:cstheme="minorBidi"/>
          <w:sz w:val="24"/>
          <w:szCs w:val="24"/>
        </w:rPr>
      </w:pPr>
      <w:r>
        <w:rPr>
          <w:rFonts w:asciiTheme="minorBidi" w:hAnsiTheme="minorBidi" w:cstheme="minorBidi"/>
          <w:sz w:val="24"/>
          <w:szCs w:val="24"/>
        </w:rPr>
        <w:t>I, II y III</w:t>
      </w:r>
    </w:p>
    <w:p w14:paraId="14A684FF" w14:textId="0FD5D93F" w:rsidR="001E4233" w:rsidRDefault="001E4233" w:rsidP="001E4233">
      <w:pPr>
        <w:pStyle w:val="Prrafodelista"/>
        <w:numPr>
          <w:ilvl w:val="0"/>
          <w:numId w:val="4"/>
        </w:numPr>
        <w:rPr>
          <w:rFonts w:asciiTheme="minorBidi" w:hAnsiTheme="minorBidi" w:cstheme="minorBidi"/>
          <w:sz w:val="24"/>
          <w:szCs w:val="24"/>
        </w:rPr>
      </w:pPr>
      <w:r>
        <w:rPr>
          <w:rFonts w:asciiTheme="minorBidi" w:hAnsiTheme="minorBidi" w:cstheme="minorBidi"/>
          <w:sz w:val="24"/>
          <w:szCs w:val="24"/>
        </w:rPr>
        <w:t>I, II y IV</w:t>
      </w:r>
    </w:p>
    <w:p w14:paraId="19FBF77E" w14:textId="5C1F7E8C" w:rsidR="001E4233" w:rsidRDefault="001E4233" w:rsidP="001E4233">
      <w:pPr>
        <w:pStyle w:val="Prrafodelista"/>
        <w:numPr>
          <w:ilvl w:val="0"/>
          <w:numId w:val="4"/>
        </w:numPr>
        <w:rPr>
          <w:rFonts w:asciiTheme="minorBidi" w:hAnsiTheme="minorBidi" w:cstheme="minorBidi"/>
          <w:sz w:val="24"/>
          <w:szCs w:val="24"/>
        </w:rPr>
      </w:pPr>
      <w:r>
        <w:rPr>
          <w:rFonts w:asciiTheme="minorBidi" w:hAnsiTheme="minorBidi" w:cstheme="minorBidi"/>
          <w:sz w:val="24"/>
          <w:szCs w:val="24"/>
        </w:rPr>
        <w:t>Todas las anteriores.</w:t>
      </w:r>
    </w:p>
    <w:p w14:paraId="62FEB005" w14:textId="77777777" w:rsidR="00F715D2" w:rsidRDefault="00F715D2" w:rsidP="001E4233">
      <w:pPr>
        <w:pStyle w:val="Prrafodelista"/>
        <w:ind w:left="1140"/>
        <w:rPr>
          <w:rFonts w:asciiTheme="minorBidi" w:hAnsiTheme="minorBidi" w:cstheme="minorBidi"/>
          <w:b/>
          <w:bCs/>
          <w:sz w:val="24"/>
          <w:szCs w:val="24"/>
          <w:highlight w:val="yellow"/>
          <w:u w:val="single"/>
        </w:rPr>
      </w:pPr>
    </w:p>
    <w:p w14:paraId="3CE1C8CC" w14:textId="525A0856" w:rsidR="001E4233" w:rsidRPr="00C73221" w:rsidRDefault="001E4233" w:rsidP="001E4233">
      <w:pPr>
        <w:pStyle w:val="Prrafodelista"/>
        <w:ind w:left="1140"/>
        <w:rPr>
          <w:rFonts w:asciiTheme="minorBidi" w:hAnsiTheme="minorBidi" w:cstheme="minorBidi"/>
          <w:b/>
          <w:bCs/>
          <w:sz w:val="24"/>
          <w:szCs w:val="24"/>
          <w:u w:val="single"/>
        </w:rPr>
      </w:pPr>
      <w:r w:rsidRPr="00C73221">
        <w:rPr>
          <w:rFonts w:asciiTheme="minorBidi" w:hAnsiTheme="minorBidi" w:cstheme="minorBidi"/>
          <w:b/>
          <w:bCs/>
          <w:sz w:val="24"/>
          <w:szCs w:val="24"/>
          <w:highlight w:val="yellow"/>
          <w:u w:val="single"/>
        </w:rPr>
        <w:t>Vocabulario contextual:</w:t>
      </w:r>
    </w:p>
    <w:p w14:paraId="526C9C1A" w14:textId="6131BE38" w:rsidR="001E4233" w:rsidRPr="001E4233" w:rsidRDefault="00C73221" w:rsidP="001E4233">
      <w:pPr>
        <w:pStyle w:val="Prrafodelista"/>
        <w:ind w:left="1140"/>
        <w:rPr>
          <w:rFonts w:asciiTheme="minorBidi" w:hAnsiTheme="minorBidi" w:cstheme="minorBidi"/>
          <w:sz w:val="24"/>
          <w:szCs w:val="24"/>
        </w:rPr>
      </w:pPr>
      <w:r>
        <w:rPr>
          <w:rFonts w:asciiTheme="minorBidi" w:hAnsiTheme="minorBidi" w:cstheme="minorBidi"/>
          <w:sz w:val="24"/>
          <w:szCs w:val="24"/>
        </w:rPr>
        <w:t xml:space="preserve"> Busca el sinónimo de las palabras del texto marcadas en amarillo, marca la alternativa correcta, a partir de su uso contextual.</w:t>
      </w:r>
    </w:p>
    <w:p w14:paraId="59964653" w14:textId="024399CA" w:rsidR="00C73221" w:rsidRDefault="00C73221" w:rsidP="008E5F42">
      <w:pPr>
        <w:pStyle w:val="Prrafodelista"/>
        <w:ind w:left="420"/>
        <w:jc w:val="both"/>
        <w:rPr>
          <w:rFonts w:asciiTheme="minorBidi" w:hAnsiTheme="minorBidi" w:cstheme="minorBidi"/>
          <w:sz w:val="24"/>
          <w:szCs w:val="24"/>
        </w:rPr>
      </w:pPr>
      <w:r>
        <w:rPr>
          <w:rFonts w:asciiTheme="minorBidi" w:hAnsiTheme="minorBidi" w:cstheme="minorBidi"/>
          <w:sz w:val="24"/>
          <w:szCs w:val="24"/>
        </w:rPr>
        <w:t>1.-</w:t>
      </w:r>
      <w:r w:rsidR="008E5F42">
        <w:rPr>
          <w:rFonts w:asciiTheme="minorBidi" w:hAnsiTheme="minorBidi" w:cstheme="minorBidi"/>
          <w:sz w:val="24"/>
          <w:szCs w:val="24"/>
        </w:rPr>
        <w:t>Arcaica</w:t>
      </w:r>
      <w:r>
        <w:rPr>
          <w:rFonts w:asciiTheme="minorBidi" w:hAnsiTheme="minorBidi" w:cstheme="minorBidi"/>
          <w:sz w:val="24"/>
          <w:szCs w:val="24"/>
        </w:rPr>
        <w:t>:</w:t>
      </w:r>
      <w:r w:rsidR="00F715D2">
        <w:rPr>
          <w:rFonts w:asciiTheme="minorBidi" w:hAnsiTheme="minorBidi" w:cstheme="minorBidi"/>
          <w:sz w:val="24"/>
          <w:szCs w:val="24"/>
        </w:rPr>
        <w:t xml:space="preserve">                                                           2.- Oligarquía:</w:t>
      </w:r>
    </w:p>
    <w:p w14:paraId="3A58B51D" w14:textId="71231B97" w:rsidR="00C73221" w:rsidRDefault="00C73221" w:rsidP="008E5F42">
      <w:pPr>
        <w:pStyle w:val="Prrafodelista"/>
        <w:ind w:left="420"/>
        <w:jc w:val="both"/>
        <w:rPr>
          <w:rFonts w:asciiTheme="minorBidi" w:hAnsiTheme="minorBidi" w:cstheme="minorBidi"/>
          <w:sz w:val="24"/>
          <w:szCs w:val="24"/>
        </w:rPr>
      </w:pPr>
      <w:r>
        <w:rPr>
          <w:rFonts w:asciiTheme="minorBidi" w:hAnsiTheme="minorBidi" w:cstheme="minorBidi"/>
          <w:sz w:val="24"/>
          <w:szCs w:val="24"/>
        </w:rPr>
        <w:t>a) anticuad</w:t>
      </w:r>
      <w:r w:rsidR="00F715D2">
        <w:rPr>
          <w:rFonts w:asciiTheme="minorBidi" w:hAnsiTheme="minorBidi" w:cstheme="minorBidi"/>
          <w:sz w:val="24"/>
          <w:szCs w:val="24"/>
        </w:rPr>
        <w:t>a                                                        a) El Gobierno de unos pocos</w:t>
      </w:r>
    </w:p>
    <w:p w14:paraId="3707013B" w14:textId="640FA3FF" w:rsidR="00C73221" w:rsidRDefault="00C73221" w:rsidP="008E5F42">
      <w:pPr>
        <w:pStyle w:val="Prrafodelista"/>
        <w:ind w:left="420"/>
        <w:jc w:val="both"/>
        <w:rPr>
          <w:rFonts w:asciiTheme="minorBidi" w:hAnsiTheme="minorBidi" w:cstheme="minorBidi"/>
          <w:sz w:val="24"/>
          <w:szCs w:val="24"/>
        </w:rPr>
      </w:pPr>
      <w:r>
        <w:rPr>
          <w:rFonts w:asciiTheme="minorBidi" w:hAnsiTheme="minorBidi" w:cstheme="minorBidi"/>
          <w:sz w:val="24"/>
          <w:szCs w:val="24"/>
        </w:rPr>
        <w:t>b)</w:t>
      </w:r>
      <w:r w:rsidR="00F715D2">
        <w:rPr>
          <w:rFonts w:asciiTheme="minorBidi" w:hAnsiTheme="minorBidi" w:cstheme="minorBidi"/>
          <w:sz w:val="24"/>
          <w:szCs w:val="24"/>
        </w:rPr>
        <w:t xml:space="preserve"> antigua                                                            b) El Gobierno de todos</w:t>
      </w:r>
    </w:p>
    <w:p w14:paraId="445580DD" w14:textId="3AE92857" w:rsidR="00F715D2" w:rsidRDefault="00F715D2" w:rsidP="008E5F42">
      <w:pPr>
        <w:pStyle w:val="Prrafodelista"/>
        <w:ind w:left="420"/>
        <w:jc w:val="both"/>
        <w:rPr>
          <w:rFonts w:asciiTheme="minorBidi" w:hAnsiTheme="minorBidi" w:cstheme="minorBidi"/>
          <w:sz w:val="24"/>
          <w:szCs w:val="24"/>
        </w:rPr>
      </w:pPr>
      <w:r>
        <w:rPr>
          <w:rFonts w:asciiTheme="minorBidi" w:hAnsiTheme="minorBidi" w:cstheme="minorBidi"/>
          <w:sz w:val="24"/>
          <w:szCs w:val="24"/>
        </w:rPr>
        <w:t>c) obsoleto                                                          c) El Gobierno de uno solo</w:t>
      </w:r>
    </w:p>
    <w:p w14:paraId="4EEC2723" w14:textId="0C88A7EE" w:rsidR="00F715D2" w:rsidRDefault="00F715D2" w:rsidP="008E5F42">
      <w:pPr>
        <w:pStyle w:val="Prrafodelista"/>
        <w:ind w:left="420"/>
        <w:jc w:val="both"/>
        <w:rPr>
          <w:rFonts w:asciiTheme="minorBidi" w:hAnsiTheme="minorBidi" w:cstheme="minorBidi"/>
          <w:sz w:val="24"/>
          <w:szCs w:val="24"/>
        </w:rPr>
      </w:pPr>
      <w:r>
        <w:rPr>
          <w:rFonts w:asciiTheme="minorBidi" w:hAnsiTheme="minorBidi" w:cstheme="minorBidi"/>
          <w:sz w:val="24"/>
          <w:szCs w:val="24"/>
        </w:rPr>
        <w:t>d) prehistórico                                                     d) El Gobierno comunal</w:t>
      </w:r>
    </w:p>
    <w:p w14:paraId="55E077F7" w14:textId="77777777" w:rsidR="00F715D2" w:rsidRDefault="00F715D2" w:rsidP="008E5F42">
      <w:pPr>
        <w:pStyle w:val="Prrafodelista"/>
        <w:ind w:left="420"/>
        <w:jc w:val="both"/>
        <w:rPr>
          <w:rFonts w:asciiTheme="minorBidi" w:hAnsiTheme="minorBidi" w:cstheme="minorBidi"/>
          <w:sz w:val="24"/>
          <w:szCs w:val="24"/>
        </w:rPr>
      </w:pPr>
    </w:p>
    <w:p w14:paraId="5DC09976" w14:textId="77777777" w:rsidR="00F715D2" w:rsidRDefault="008E5F42"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 </w:t>
      </w:r>
    </w:p>
    <w:p w14:paraId="73DE406E" w14:textId="77777777" w:rsidR="00F715D2" w:rsidRDefault="00F715D2" w:rsidP="00F715D2">
      <w:pPr>
        <w:pStyle w:val="Prrafodelista"/>
        <w:ind w:left="420"/>
        <w:jc w:val="both"/>
        <w:rPr>
          <w:rFonts w:asciiTheme="minorBidi" w:hAnsiTheme="minorBidi" w:cstheme="minorBidi"/>
          <w:sz w:val="24"/>
          <w:szCs w:val="24"/>
        </w:rPr>
      </w:pPr>
    </w:p>
    <w:p w14:paraId="4D0E27F2" w14:textId="19B1E940" w:rsidR="00F715D2" w:rsidRDefault="00F715D2"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3.- </w:t>
      </w:r>
      <w:r w:rsidR="006A421E">
        <w:rPr>
          <w:rFonts w:asciiTheme="minorBidi" w:hAnsiTheme="minorBidi" w:cstheme="minorBidi"/>
          <w:sz w:val="24"/>
          <w:szCs w:val="24"/>
        </w:rPr>
        <w:t>Expansión</w:t>
      </w:r>
      <w:r>
        <w:rPr>
          <w:rFonts w:asciiTheme="minorBidi" w:hAnsiTheme="minorBidi" w:cstheme="minorBidi"/>
          <w:sz w:val="24"/>
          <w:szCs w:val="24"/>
        </w:rPr>
        <w:t>:</w:t>
      </w:r>
    </w:p>
    <w:p w14:paraId="44D03E06" w14:textId="305AA503" w:rsidR="00F715D2" w:rsidRDefault="00F715D2"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a) Ensanchamiento</w:t>
      </w:r>
    </w:p>
    <w:p w14:paraId="2079310B" w14:textId="772AE8B0" w:rsidR="00F715D2" w:rsidRDefault="00F715D2"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b) Propagación</w:t>
      </w:r>
    </w:p>
    <w:p w14:paraId="442D92DC" w14:textId="594DFCE9" w:rsidR="00F715D2" w:rsidRDefault="00F715D2"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c) Distracción</w:t>
      </w:r>
    </w:p>
    <w:p w14:paraId="4838DE38" w14:textId="77777777" w:rsidR="006A421E" w:rsidRDefault="006A421E"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d) Deshago</w:t>
      </w:r>
    </w:p>
    <w:p w14:paraId="1FEC6D7C" w14:textId="3C2A4427" w:rsidR="006A421E" w:rsidRDefault="006A421E" w:rsidP="00F715D2">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e) Agrandamiento </w:t>
      </w:r>
    </w:p>
    <w:p w14:paraId="245C2785" w14:textId="3C6F6B72" w:rsidR="00F715D2" w:rsidRDefault="00F715D2" w:rsidP="00F715D2">
      <w:pPr>
        <w:pStyle w:val="Prrafodelista"/>
        <w:ind w:left="420"/>
        <w:jc w:val="both"/>
        <w:rPr>
          <w:rFonts w:asciiTheme="minorBidi" w:hAnsiTheme="minorBidi" w:cstheme="minorBidi"/>
          <w:sz w:val="24"/>
          <w:szCs w:val="24"/>
        </w:rPr>
      </w:pPr>
    </w:p>
    <w:p w14:paraId="6015E5C7" w14:textId="382077C4" w:rsidR="006A421E" w:rsidRDefault="006A421E" w:rsidP="00F715D2">
      <w:pPr>
        <w:pStyle w:val="Prrafodelista"/>
        <w:ind w:left="420"/>
        <w:jc w:val="both"/>
        <w:rPr>
          <w:rFonts w:asciiTheme="minorBidi" w:hAnsiTheme="minorBidi" w:cstheme="minorBidi"/>
          <w:b/>
          <w:bCs/>
          <w:sz w:val="24"/>
          <w:szCs w:val="24"/>
          <w:u w:val="single"/>
        </w:rPr>
      </w:pPr>
      <w:r w:rsidRPr="006A421E">
        <w:rPr>
          <w:rFonts w:asciiTheme="minorBidi" w:hAnsiTheme="minorBidi" w:cstheme="minorBidi"/>
          <w:b/>
          <w:bCs/>
          <w:sz w:val="24"/>
          <w:szCs w:val="24"/>
          <w:u w:val="single"/>
        </w:rPr>
        <w:t>Tales de Mileto el Primer Filósofo:</w:t>
      </w:r>
    </w:p>
    <w:p w14:paraId="509F6EDF" w14:textId="22F70CD2" w:rsidR="006A421E" w:rsidRDefault="00194238" w:rsidP="006A421E">
      <w:pPr>
        <w:pStyle w:val="Prrafodelista"/>
        <w:ind w:left="420"/>
        <w:jc w:val="both"/>
        <w:rPr>
          <w:rFonts w:asciiTheme="minorBidi" w:hAnsiTheme="minorBidi" w:cstheme="minorBidi"/>
          <w:sz w:val="24"/>
          <w:szCs w:val="24"/>
        </w:rPr>
      </w:pPr>
      <w:r>
        <w:rPr>
          <w:rFonts w:asciiTheme="minorBidi" w:hAnsiTheme="minorBidi" w:cstheme="minorBidi"/>
          <w:sz w:val="24"/>
          <w:szCs w:val="24"/>
        </w:rPr>
        <w:tab/>
      </w:r>
      <w:r w:rsidR="006A421E" w:rsidRPr="006A421E">
        <w:rPr>
          <w:rFonts w:asciiTheme="minorBidi" w:hAnsiTheme="minorBidi" w:cstheme="minorBidi"/>
          <w:sz w:val="24"/>
          <w:szCs w:val="24"/>
        </w:rPr>
        <w:t>Tales (Θα</w:t>
      </w:r>
      <w:proofErr w:type="spellStart"/>
      <w:r w:rsidR="006A421E" w:rsidRPr="006A421E">
        <w:rPr>
          <w:rFonts w:asciiTheme="minorBidi" w:hAnsiTheme="minorBidi" w:cstheme="minorBidi"/>
          <w:sz w:val="24"/>
          <w:szCs w:val="24"/>
        </w:rPr>
        <w:t>λῆς</w:t>
      </w:r>
      <w:proofErr w:type="spellEnd"/>
      <w:r w:rsidR="006A421E" w:rsidRPr="006A421E">
        <w:rPr>
          <w:rFonts w:asciiTheme="minorBidi" w:hAnsiTheme="minorBidi" w:cstheme="minorBidi"/>
          <w:sz w:val="24"/>
          <w:szCs w:val="24"/>
        </w:rPr>
        <w:t xml:space="preserve">), a quien se coloca tradicionalmente entre los siete sabios de Grecia, es considerado el primero de los filósofos. </w:t>
      </w:r>
      <w:r w:rsidR="006A421E" w:rsidRPr="00194238">
        <w:rPr>
          <w:rFonts w:asciiTheme="minorBidi" w:hAnsiTheme="minorBidi" w:cstheme="minorBidi"/>
          <w:sz w:val="24"/>
          <w:szCs w:val="24"/>
          <w:highlight w:val="yellow"/>
        </w:rPr>
        <w:t>Desarrolló su actividad en Mileto</w:t>
      </w:r>
      <w:r w:rsidR="006A421E" w:rsidRPr="006A421E">
        <w:rPr>
          <w:rFonts w:asciiTheme="minorBidi" w:hAnsiTheme="minorBidi" w:cstheme="minorBidi"/>
          <w:sz w:val="24"/>
          <w:szCs w:val="24"/>
        </w:rPr>
        <w:t xml:space="preserve"> entre fines del siglo VII y comienzos del siglo VI a. C. Muchos de los testimonios que nos han llegado acerca de su vida son probablemente legendarios. Si hemos de dar crédito a lo que de él cuentan las fuentes, fue un hombre polifacético, dedicado a la política, la astronomía y la ingeniería. Pero, sobre todo, Tales fue el primero que intentó explicar diversos fenómenos naturales aplicando un método racional; es decir, fue el primero que procuró canalizar el asombro según la manera típica de hacer de la filosofía. Fue maestro de Anaximandro.</w:t>
      </w:r>
    </w:p>
    <w:p w14:paraId="7AB3AAAE" w14:textId="4B70535C" w:rsidR="00194238" w:rsidRPr="00194238" w:rsidRDefault="00194238" w:rsidP="006A421E">
      <w:pPr>
        <w:pStyle w:val="Prrafodelista"/>
        <w:ind w:left="420"/>
        <w:jc w:val="both"/>
        <w:rPr>
          <w:rFonts w:asciiTheme="minorBidi" w:hAnsiTheme="minorBidi" w:cstheme="minorBidi"/>
          <w:b/>
          <w:bCs/>
          <w:i/>
          <w:iCs/>
          <w:sz w:val="24"/>
          <w:szCs w:val="24"/>
        </w:rPr>
      </w:pPr>
      <w:r w:rsidRPr="00194238">
        <w:rPr>
          <w:rFonts w:asciiTheme="minorBidi" w:hAnsiTheme="minorBidi" w:cstheme="minorBidi"/>
          <w:b/>
          <w:bCs/>
          <w:i/>
          <w:iCs/>
          <w:sz w:val="24"/>
          <w:szCs w:val="24"/>
        </w:rPr>
        <w:t>1.- Ubica con una flecha a la ciudad de Mileto en el Mapa.</w:t>
      </w:r>
    </w:p>
    <w:p w14:paraId="2B4BCB1B" w14:textId="77777777" w:rsidR="00194238" w:rsidRDefault="00194238" w:rsidP="006A421E">
      <w:pPr>
        <w:pStyle w:val="Prrafodelista"/>
        <w:ind w:left="420"/>
        <w:jc w:val="both"/>
        <w:rPr>
          <w:rFonts w:asciiTheme="minorBidi" w:hAnsiTheme="minorBidi" w:cstheme="minorBidi"/>
          <w:sz w:val="24"/>
          <w:szCs w:val="24"/>
        </w:rPr>
      </w:pPr>
    </w:p>
    <w:p w14:paraId="0D789A44" w14:textId="342BBB4E" w:rsidR="006A421E" w:rsidRDefault="006A421E" w:rsidP="006A421E">
      <w:pPr>
        <w:pStyle w:val="Prrafodelista"/>
        <w:ind w:left="420"/>
        <w:jc w:val="both"/>
        <w:rPr>
          <w:rFonts w:asciiTheme="minorBidi" w:hAnsiTheme="minorBidi" w:cstheme="minorBidi"/>
          <w:color w:val="FF0000"/>
          <w:sz w:val="24"/>
          <w:szCs w:val="24"/>
        </w:rPr>
      </w:pPr>
      <w:r w:rsidRPr="00194238">
        <w:rPr>
          <w:rFonts w:asciiTheme="minorBidi" w:hAnsiTheme="minorBidi" w:cstheme="minorBidi"/>
          <w:color w:val="FF0000"/>
          <w:sz w:val="24"/>
          <w:szCs w:val="24"/>
        </w:rPr>
        <w:t>El agua es el primer principio (</w:t>
      </w:r>
      <w:proofErr w:type="spellStart"/>
      <w:r w:rsidRPr="00194238">
        <w:rPr>
          <w:rFonts w:asciiTheme="minorBidi" w:hAnsiTheme="minorBidi" w:cstheme="minorBidi"/>
          <w:color w:val="FF0000"/>
          <w:sz w:val="24"/>
          <w:szCs w:val="24"/>
        </w:rPr>
        <w:t>arjé</w:t>
      </w:r>
      <w:proofErr w:type="spellEnd"/>
      <w:r w:rsidRPr="00194238">
        <w:rPr>
          <w:rFonts w:asciiTheme="minorBidi" w:hAnsiTheme="minorBidi" w:cstheme="minorBidi"/>
          <w:color w:val="FF0000"/>
          <w:sz w:val="24"/>
          <w:szCs w:val="24"/>
        </w:rPr>
        <w:t>) de todas las cosas.</w:t>
      </w:r>
    </w:p>
    <w:p w14:paraId="0CBD6F83" w14:textId="77777777" w:rsidR="00194238" w:rsidRPr="00194238" w:rsidRDefault="00194238" w:rsidP="006A421E">
      <w:pPr>
        <w:pStyle w:val="Prrafodelista"/>
        <w:ind w:left="420"/>
        <w:jc w:val="both"/>
        <w:rPr>
          <w:rFonts w:asciiTheme="minorBidi" w:hAnsiTheme="minorBidi" w:cstheme="minorBidi"/>
          <w:color w:val="FF0000"/>
          <w:sz w:val="24"/>
          <w:szCs w:val="24"/>
        </w:rPr>
      </w:pPr>
    </w:p>
    <w:p w14:paraId="0F9C7DB9" w14:textId="018FD982" w:rsidR="00194238" w:rsidRPr="00194238" w:rsidRDefault="00194238" w:rsidP="00194238">
      <w:pPr>
        <w:pStyle w:val="Prrafodelista"/>
        <w:ind w:left="420"/>
        <w:jc w:val="both"/>
        <w:rPr>
          <w:rFonts w:asciiTheme="minorBidi" w:hAnsiTheme="minorBidi" w:cstheme="minorBidi"/>
          <w:i/>
          <w:iCs/>
          <w:sz w:val="24"/>
          <w:szCs w:val="24"/>
        </w:rPr>
      </w:pPr>
      <w:r>
        <w:rPr>
          <w:rFonts w:asciiTheme="minorBidi" w:hAnsiTheme="minorBidi" w:cstheme="minorBidi"/>
          <w:i/>
          <w:iCs/>
          <w:sz w:val="24"/>
          <w:szCs w:val="24"/>
        </w:rPr>
        <w:tab/>
      </w:r>
      <w:bookmarkStart w:id="0" w:name="_Hlk41067023"/>
      <w:r w:rsidRPr="00194238">
        <w:rPr>
          <w:rFonts w:asciiTheme="minorBidi" w:hAnsiTheme="minorBidi" w:cstheme="minorBidi"/>
          <w:i/>
          <w:iCs/>
          <w:sz w:val="24"/>
          <w:szCs w:val="24"/>
        </w:rPr>
        <w:t>“</w:t>
      </w:r>
      <w:r w:rsidR="006A421E" w:rsidRPr="00194238">
        <w:rPr>
          <w:rFonts w:asciiTheme="minorBidi" w:hAnsiTheme="minorBidi" w:cstheme="minorBidi"/>
          <w:i/>
          <w:iCs/>
          <w:sz w:val="24"/>
          <w:szCs w:val="24"/>
        </w:rPr>
        <w:t>La mayoría de los primeros filósofos creyeron tan sólo principios a aquellos que se dan bajo la forma de la materia; pues afirman que el elemento y principio primero de todas las cosas es aquel a partir del cual todas las cosas existen y llegan por primera vez al ser y en el que terminan por convertirse en su corrupción, subsistiendo la sustancia pero cambiando en sus accidentes; porque tal naturaleza se conserva siempre (...), pues es necesario que haya alguna sustancia natural, una o múltiple, de la que nazcan las demás, mientras ésta se conserva. Respecto al número y la forma de tal principio no todos está de acuerdo, sino que Tales, el iniciador de tal tipo de filosofía, dice que es el agua (por lo que manifestó que también la tierra está sobre el agua), tomando, tal vez, dicha suposición de la observación de que el alimento de todas las cosas es húmedo y que el calor mismo surge de éste y vive por éste (el principio de todas las cosas es aquello de donde nacen); de aquí dedujo su suposición y del hecho de que la semilla de todas las cosas tiene una naturaleza húmeda; y el agua es el principio natural de las cosas húmedas.</w:t>
      </w:r>
      <w:r w:rsidRPr="00194238">
        <w:rPr>
          <w:rFonts w:asciiTheme="minorBidi" w:hAnsiTheme="minorBidi" w:cstheme="minorBidi"/>
          <w:i/>
          <w:iCs/>
          <w:sz w:val="24"/>
          <w:szCs w:val="24"/>
        </w:rPr>
        <w:t>”</w:t>
      </w:r>
    </w:p>
    <w:p w14:paraId="66C2E92C" w14:textId="069805A7" w:rsidR="006A421E" w:rsidRDefault="006A421E" w:rsidP="00194238">
      <w:pPr>
        <w:pStyle w:val="Prrafodelista"/>
        <w:ind w:left="420"/>
        <w:jc w:val="both"/>
        <w:rPr>
          <w:rFonts w:asciiTheme="minorBidi" w:hAnsiTheme="minorBidi" w:cstheme="minorBidi"/>
          <w:sz w:val="24"/>
          <w:szCs w:val="24"/>
        </w:rPr>
      </w:pPr>
      <w:r w:rsidRPr="006A421E">
        <w:rPr>
          <w:rFonts w:asciiTheme="minorBidi" w:hAnsiTheme="minorBidi" w:cstheme="minorBidi"/>
          <w:sz w:val="24"/>
          <w:szCs w:val="24"/>
        </w:rPr>
        <w:t>[</w:t>
      </w:r>
      <w:r w:rsidR="00194238">
        <w:rPr>
          <w:rFonts w:asciiTheme="minorBidi" w:hAnsiTheme="minorBidi" w:cstheme="minorBidi"/>
          <w:sz w:val="24"/>
          <w:szCs w:val="24"/>
        </w:rPr>
        <w:t xml:space="preserve">Aristóteles, </w:t>
      </w:r>
      <w:r w:rsidRPr="006A421E">
        <w:rPr>
          <w:rFonts w:asciiTheme="minorBidi" w:hAnsiTheme="minorBidi" w:cstheme="minorBidi"/>
          <w:sz w:val="24"/>
          <w:szCs w:val="24"/>
        </w:rPr>
        <w:t>Metafísica A 3, 983 b 6]</w:t>
      </w:r>
    </w:p>
    <w:bookmarkEnd w:id="0"/>
    <w:p w14:paraId="111D9EB4" w14:textId="422E62DE" w:rsidR="00194238" w:rsidRDefault="00194238" w:rsidP="00194238">
      <w:pPr>
        <w:pStyle w:val="Prrafodelista"/>
        <w:ind w:left="420"/>
        <w:jc w:val="both"/>
        <w:rPr>
          <w:rFonts w:asciiTheme="minorBidi" w:hAnsiTheme="minorBidi" w:cstheme="minorBidi"/>
          <w:b/>
          <w:bCs/>
          <w:i/>
          <w:iCs/>
          <w:sz w:val="24"/>
          <w:szCs w:val="24"/>
        </w:rPr>
      </w:pPr>
      <w:r>
        <w:rPr>
          <w:rFonts w:asciiTheme="minorBidi" w:hAnsiTheme="minorBidi" w:cstheme="minorBidi"/>
          <w:b/>
          <w:bCs/>
          <w:i/>
          <w:iCs/>
          <w:sz w:val="24"/>
          <w:szCs w:val="24"/>
        </w:rPr>
        <w:t xml:space="preserve">2.- Es momento de utilizar tus herramientas de lógica, este párrafo de Aristóteles nos explica cual es el origen de todas las cosas para Tales de </w:t>
      </w:r>
      <w:r>
        <w:rPr>
          <w:rFonts w:asciiTheme="minorBidi" w:hAnsiTheme="minorBidi" w:cstheme="minorBidi"/>
          <w:b/>
          <w:bCs/>
          <w:i/>
          <w:iCs/>
          <w:sz w:val="24"/>
          <w:szCs w:val="24"/>
        </w:rPr>
        <w:lastRenderedPageBreak/>
        <w:t>Mileto, Anota 2 premisas que según Aristóteles hicieron que tales de Mileto llegasen a la conclusión: El agua es el principio de todas las cosas.</w:t>
      </w:r>
    </w:p>
    <w:p w14:paraId="1B70140F" w14:textId="3F4C57D2" w:rsidR="00194238" w:rsidRDefault="00194238" w:rsidP="00194238">
      <w:pPr>
        <w:pStyle w:val="Prrafodelista"/>
        <w:ind w:left="420"/>
        <w:jc w:val="both"/>
        <w:rPr>
          <w:rFonts w:asciiTheme="minorBidi" w:hAnsiTheme="minorBidi" w:cstheme="minorBidi"/>
          <w:b/>
          <w:bCs/>
          <w:i/>
          <w:iCs/>
          <w:sz w:val="24"/>
          <w:szCs w:val="24"/>
        </w:rPr>
      </w:pPr>
    </w:p>
    <w:p w14:paraId="6ED1F07F" w14:textId="62E7F7D0" w:rsidR="00194238" w:rsidRDefault="00194238" w:rsidP="00194238">
      <w:pPr>
        <w:pStyle w:val="Prrafodelista"/>
        <w:ind w:left="420"/>
        <w:jc w:val="both"/>
        <w:rPr>
          <w:rFonts w:asciiTheme="minorBidi" w:hAnsiTheme="minorBidi" w:cstheme="minorBidi"/>
          <w:b/>
          <w:bCs/>
          <w:i/>
          <w:iCs/>
          <w:sz w:val="24"/>
          <w:szCs w:val="24"/>
        </w:rPr>
      </w:pPr>
      <w:r>
        <w:rPr>
          <w:rFonts w:asciiTheme="minorBidi" w:hAnsiTheme="minorBidi" w:cstheme="minorBidi"/>
          <w:b/>
          <w:bCs/>
          <w:i/>
          <w:iCs/>
          <w:sz w:val="24"/>
          <w:szCs w:val="24"/>
        </w:rPr>
        <w:t xml:space="preserve">Premisa </w:t>
      </w:r>
      <w:proofErr w:type="gramStart"/>
      <w:r>
        <w:rPr>
          <w:rFonts w:asciiTheme="minorBidi" w:hAnsiTheme="minorBidi" w:cstheme="minorBidi"/>
          <w:b/>
          <w:bCs/>
          <w:i/>
          <w:iCs/>
          <w:sz w:val="24"/>
          <w:szCs w:val="24"/>
        </w:rPr>
        <w:t>1 :</w:t>
      </w:r>
      <w:proofErr w:type="gramEnd"/>
      <w:r>
        <w:rPr>
          <w:rFonts w:asciiTheme="minorBidi" w:hAnsiTheme="minorBidi" w:cstheme="minorBidi"/>
          <w:b/>
          <w:bCs/>
          <w:i/>
          <w:iCs/>
          <w:sz w:val="24"/>
          <w:szCs w:val="24"/>
        </w:rPr>
        <w:t xml:space="preserve"> ___________________________________________________</w:t>
      </w:r>
    </w:p>
    <w:p w14:paraId="781AC4F8" w14:textId="47AA7AA7" w:rsidR="00194238" w:rsidRDefault="00194238" w:rsidP="00194238">
      <w:pPr>
        <w:pStyle w:val="Prrafodelista"/>
        <w:ind w:left="420"/>
        <w:jc w:val="both"/>
        <w:rPr>
          <w:rFonts w:asciiTheme="minorBidi" w:hAnsiTheme="minorBidi" w:cstheme="minorBidi"/>
          <w:b/>
          <w:bCs/>
          <w:i/>
          <w:iCs/>
          <w:sz w:val="24"/>
          <w:szCs w:val="24"/>
        </w:rPr>
      </w:pPr>
      <w:r>
        <w:rPr>
          <w:rFonts w:asciiTheme="minorBidi" w:hAnsiTheme="minorBidi" w:cstheme="minorBidi"/>
          <w:b/>
          <w:bCs/>
          <w:i/>
          <w:iCs/>
          <w:sz w:val="24"/>
          <w:szCs w:val="24"/>
        </w:rPr>
        <w:t>Premisa 2 ______________________________________________________</w:t>
      </w:r>
    </w:p>
    <w:p w14:paraId="72303C65" w14:textId="3F89E5D4" w:rsidR="00194238" w:rsidRDefault="00194238" w:rsidP="00194238">
      <w:pPr>
        <w:pStyle w:val="Prrafodelista"/>
        <w:ind w:left="420"/>
        <w:jc w:val="both"/>
        <w:rPr>
          <w:rFonts w:asciiTheme="minorBidi" w:hAnsiTheme="minorBidi" w:cstheme="minorBidi"/>
          <w:b/>
          <w:bCs/>
          <w:i/>
          <w:iCs/>
          <w:sz w:val="24"/>
          <w:szCs w:val="24"/>
        </w:rPr>
      </w:pPr>
    </w:p>
    <w:p w14:paraId="2842C8AA" w14:textId="7A924403" w:rsidR="00194238" w:rsidRDefault="00194238" w:rsidP="00194238">
      <w:pPr>
        <w:pStyle w:val="Prrafodelista"/>
        <w:ind w:left="420"/>
        <w:jc w:val="both"/>
        <w:rPr>
          <w:rFonts w:asciiTheme="minorBidi" w:hAnsiTheme="minorBidi" w:cstheme="minorBidi"/>
          <w:b/>
          <w:bCs/>
          <w:i/>
          <w:iCs/>
          <w:sz w:val="24"/>
          <w:szCs w:val="24"/>
        </w:rPr>
      </w:pPr>
      <w:r>
        <w:rPr>
          <w:rFonts w:asciiTheme="minorBidi" w:hAnsiTheme="minorBidi" w:cstheme="minorBidi"/>
          <w:b/>
          <w:bCs/>
          <w:i/>
          <w:iCs/>
          <w:sz w:val="24"/>
          <w:szCs w:val="24"/>
        </w:rPr>
        <w:t>Conclusión: El agua es el principio de todas las cosas.</w:t>
      </w:r>
    </w:p>
    <w:p w14:paraId="1ED5331A" w14:textId="77777777" w:rsidR="00194238" w:rsidRPr="00194238" w:rsidRDefault="00194238" w:rsidP="00194238">
      <w:pPr>
        <w:pStyle w:val="Prrafodelista"/>
        <w:ind w:left="420"/>
        <w:jc w:val="both"/>
        <w:rPr>
          <w:rFonts w:asciiTheme="minorBidi" w:hAnsiTheme="minorBidi" w:cstheme="minorBidi"/>
          <w:b/>
          <w:bCs/>
          <w:i/>
          <w:iCs/>
          <w:sz w:val="24"/>
          <w:szCs w:val="24"/>
        </w:rPr>
      </w:pPr>
    </w:p>
    <w:p w14:paraId="5E782399" w14:textId="77777777" w:rsidR="006A421E" w:rsidRPr="006A421E" w:rsidRDefault="006A421E" w:rsidP="006A421E">
      <w:pPr>
        <w:pStyle w:val="Prrafodelista"/>
        <w:ind w:left="420"/>
        <w:jc w:val="both"/>
        <w:rPr>
          <w:rFonts w:asciiTheme="minorBidi" w:hAnsiTheme="minorBidi" w:cstheme="minorBidi"/>
          <w:sz w:val="24"/>
          <w:szCs w:val="24"/>
        </w:rPr>
      </w:pPr>
    </w:p>
    <w:p w14:paraId="41FA883D" w14:textId="77777777" w:rsidR="006A421E" w:rsidRPr="006A421E" w:rsidRDefault="006A421E" w:rsidP="006A421E">
      <w:pPr>
        <w:pStyle w:val="Prrafodelista"/>
        <w:ind w:left="420"/>
        <w:jc w:val="both"/>
        <w:rPr>
          <w:rFonts w:asciiTheme="minorBidi" w:hAnsiTheme="minorBidi" w:cstheme="minorBidi"/>
          <w:sz w:val="24"/>
          <w:szCs w:val="24"/>
        </w:rPr>
      </w:pPr>
      <w:r w:rsidRPr="006A421E">
        <w:rPr>
          <w:rFonts w:asciiTheme="minorBidi" w:hAnsiTheme="minorBidi" w:cstheme="minorBidi"/>
          <w:sz w:val="24"/>
          <w:szCs w:val="24"/>
        </w:rPr>
        <w:t>Aristóteles se extiende en una segunda cita sobre la teoría de Tales de que la tierra flota sobre el agua:</w:t>
      </w:r>
    </w:p>
    <w:p w14:paraId="434955F7" w14:textId="77777777" w:rsidR="006A421E" w:rsidRPr="006A421E" w:rsidRDefault="006A421E" w:rsidP="006A421E">
      <w:pPr>
        <w:pStyle w:val="Prrafodelista"/>
        <w:ind w:left="420"/>
        <w:jc w:val="both"/>
        <w:rPr>
          <w:rFonts w:asciiTheme="minorBidi" w:hAnsiTheme="minorBidi" w:cstheme="minorBidi"/>
          <w:sz w:val="24"/>
          <w:szCs w:val="24"/>
        </w:rPr>
      </w:pPr>
      <w:bookmarkStart w:id="1" w:name="_Hlk41067141"/>
    </w:p>
    <w:p w14:paraId="6F73BB58" w14:textId="77777777" w:rsidR="006A421E" w:rsidRPr="006A421E" w:rsidRDefault="006A421E" w:rsidP="006A421E">
      <w:pPr>
        <w:pStyle w:val="Prrafodelista"/>
        <w:ind w:left="420"/>
        <w:jc w:val="both"/>
        <w:rPr>
          <w:rFonts w:asciiTheme="minorBidi" w:hAnsiTheme="minorBidi" w:cstheme="minorBidi"/>
          <w:sz w:val="24"/>
          <w:szCs w:val="24"/>
        </w:rPr>
      </w:pPr>
      <w:r w:rsidRPr="006A421E">
        <w:rPr>
          <w:rFonts w:asciiTheme="minorBidi" w:hAnsiTheme="minorBidi" w:cstheme="minorBidi"/>
          <w:sz w:val="24"/>
          <w:szCs w:val="24"/>
        </w:rPr>
        <w:t xml:space="preserve">Otros dicen que la tierra descansa sobre el agua. Ésta es la versión más antigua que se nos ha transmitido, dada, según dicen, por Tales de Mileto, a saber, la de que ésta (la tierra) se mantiene en reposo porque flota, como si fuera un madero o algo semejante (pues ninguna de estas cosas se mantiene en el aire en virtud de su propia naturaleza, pero sí en el agua) —como si no se aplicara el mismo argumento al agua que soporta la tierra que a la tierra misma. [De </w:t>
      </w:r>
      <w:proofErr w:type="spellStart"/>
      <w:r w:rsidRPr="006A421E">
        <w:rPr>
          <w:rFonts w:asciiTheme="minorBidi" w:hAnsiTheme="minorBidi" w:cstheme="minorBidi"/>
          <w:sz w:val="24"/>
          <w:szCs w:val="24"/>
        </w:rPr>
        <w:t>caelo</w:t>
      </w:r>
      <w:proofErr w:type="spellEnd"/>
      <w:r w:rsidRPr="006A421E">
        <w:rPr>
          <w:rFonts w:asciiTheme="minorBidi" w:hAnsiTheme="minorBidi" w:cstheme="minorBidi"/>
          <w:sz w:val="24"/>
          <w:szCs w:val="24"/>
        </w:rPr>
        <w:t xml:space="preserve"> Β13, 294 a 28]</w:t>
      </w:r>
    </w:p>
    <w:bookmarkEnd w:id="1"/>
    <w:p w14:paraId="45E71E46" w14:textId="77777777" w:rsidR="006A421E" w:rsidRPr="006A421E" w:rsidRDefault="006A421E" w:rsidP="006A421E">
      <w:pPr>
        <w:pStyle w:val="Prrafodelista"/>
        <w:ind w:left="420"/>
        <w:jc w:val="both"/>
        <w:rPr>
          <w:rFonts w:asciiTheme="minorBidi" w:hAnsiTheme="minorBidi" w:cstheme="minorBidi"/>
          <w:sz w:val="24"/>
          <w:szCs w:val="24"/>
        </w:rPr>
      </w:pPr>
    </w:p>
    <w:p w14:paraId="7FC8CCB4" w14:textId="584817EE" w:rsidR="006A421E" w:rsidRDefault="006A421E" w:rsidP="006A421E">
      <w:pPr>
        <w:pStyle w:val="Prrafodelista"/>
        <w:ind w:left="420"/>
        <w:jc w:val="both"/>
        <w:rPr>
          <w:rFonts w:asciiTheme="minorBidi" w:hAnsiTheme="minorBidi" w:cstheme="minorBidi"/>
          <w:sz w:val="24"/>
          <w:szCs w:val="24"/>
        </w:rPr>
      </w:pPr>
      <w:r w:rsidRPr="006A421E">
        <w:rPr>
          <w:rFonts w:asciiTheme="minorBidi" w:hAnsiTheme="minorBidi" w:cstheme="minorBidi"/>
          <w:sz w:val="24"/>
          <w:szCs w:val="24"/>
        </w:rPr>
        <w:t>Como hemos ya dicho, la primera dificultad que se presenta al intentar exponer la doctrina filosófica de Tales es la escasez de testimonios. La segunda es que no tenemos acceso directo a un texto de Tales. En efecto, los fragmentos arriba citados nos han llegado gracias a Aristóteles.</w:t>
      </w:r>
    </w:p>
    <w:p w14:paraId="60CAF494" w14:textId="6515B9EA" w:rsidR="00194238" w:rsidRDefault="00194238" w:rsidP="006A421E">
      <w:pPr>
        <w:pStyle w:val="Prrafodelista"/>
        <w:ind w:left="420"/>
        <w:jc w:val="both"/>
        <w:rPr>
          <w:rFonts w:asciiTheme="minorBidi" w:hAnsiTheme="minorBidi" w:cstheme="minorBidi"/>
          <w:sz w:val="24"/>
          <w:szCs w:val="24"/>
        </w:rPr>
      </w:pPr>
    </w:p>
    <w:p w14:paraId="276C5818" w14:textId="782AF779" w:rsidR="00194238" w:rsidRDefault="00194238" w:rsidP="00194238">
      <w:pPr>
        <w:pStyle w:val="Prrafodelista"/>
        <w:ind w:left="420"/>
        <w:jc w:val="both"/>
        <w:rPr>
          <w:rFonts w:asciiTheme="minorBidi" w:hAnsiTheme="minorBidi" w:cstheme="minorBidi"/>
          <w:b/>
          <w:bCs/>
          <w:sz w:val="24"/>
          <w:szCs w:val="24"/>
        </w:rPr>
      </w:pPr>
      <w:r>
        <w:rPr>
          <w:rFonts w:asciiTheme="minorBidi" w:hAnsiTheme="minorBidi" w:cstheme="minorBidi"/>
          <w:b/>
          <w:bCs/>
          <w:sz w:val="24"/>
          <w:szCs w:val="24"/>
        </w:rPr>
        <w:t>3.- A partir de ésta ultima parte, podemos afirmar que:</w:t>
      </w:r>
    </w:p>
    <w:p w14:paraId="2364E2A2" w14:textId="252A85E9" w:rsidR="00194238"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a) Lo que conocemos de Tales de Mileto es bastante en comparación con otros filósofos</w:t>
      </w:r>
    </w:p>
    <w:p w14:paraId="6B5FF27D" w14:textId="5D644CB6"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b) Tales de Mileto no estaba de acuerdo con el planteamiento de Aristóteles.</w:t>
      </w:r>
    </w:p>
    <w:p w14:paraId="6BDFBFDA" w14:textId="3A3B69BD"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c) Aristóteles cree lo mismo que Tales de Mileto</w:t>
      </w:r>
    </w:p>
    <w:p w14:paraId="14545194" w14:textId="1B1378DA"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d) Sabemos de los planteamientos de Tales de Mileto gracias a Aristóteles.</w:t>
      </w:r>
    </w:p>
    <w:p w14:paraId="55100B46" w14:textId="6845E4F5"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e) Ninguna de las anteriores.</w:t>
      </w:r>
    </w:p>
    <w:p w14:paraId="5C6D66DD" w14:textId="6C1020A5" w:rsidR="003610A7" w:rsidRDefault="003610A7" w:rsidP="00194238">
      <w:pPr>
        <w:pStyle w:val="Prrafodelista"/>
        <w:ind w:left="420"/>
        <w:jc w:val="both"/>
        <w:rPr>
          <w:rFonts w:asciiTheme="minorBidi" w:hAnsiTheme="minorBidi" w:cstheme="minorBidi"/>
          <w:sz w:val="24"/>
          <w:szCs w:val="24"/>
        </w:rPr>
      </w:pPr>
    </w:p>
    <w:p w14:paraId="41C15D84" w14:textId="65FE8116"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Actividad 2: Para poder completar esta actividad de la guía debes acceder al </w:t>
      </w:r>
      <w:proofErr w:type="spellStart"/>
      <w:r>
        <w:rPr>
          <w:rFonts w:asciiTheme="minorBidi" w:hAnsiTheme="minorBidi" w:cstheme="minorBidi"/>
          <w:sz w:val="24"/>
          <w:szCs w:val="24"/>
        </w:rPr>
        <w:t>classrooom</w:t>
      </w:r>
      <w:proofErr w:type="spellEnd"/>
      <w:r>
        <w:rPr>
          <w:rFonts w:asciiTheme="minorBidi" w:hAnsiTheme="minorBidi" w:cstheme="minorBidi"/>
          <w:sz w:val="24"/>
          <w:szCs w:val="24"/>
        </w:rPr>
        <w:t xml:space="preserve"> de tu curso y ver el video sobre Tales de Mileto, toma apuntes de </w:t>
      </w:r>
      <w:r w:rsidR="00CC464F">
        <w:rPr>
          <w:rFonts w:asciiTheme="minorBidi" w:hAnsiTheme="minorBidi" w:cstheme="minorBidi"/>
          <w:sz w:val="24"/>
          <w:szCs w:val="24"/>
        </w:rPr>
        <w:t>aquel</w:t>
      </w:r>
      <w:r>
        <w:rPr>
          <w:rFonts w:asciiTheme="minorBidi" w:hAnsiTheme="minorBidi" w:cstheme="minorBidi"/>
          <w:sz w:val="24"/>
          <w:szCs w:val="24"/>
        </w:rPr>
        <w:t xml:space="preserve"> video pues al final ésta la actividad a realizar. </w:t>
      </w:r>
      <w:r w:rsidRPr="00CC464F">
        <w:rPr>
          <w:rFonts w:asciiTheme="minorBidi" w:hAnsiTheme="minorBidi" w:cstheme="minorBidi"/>
          <w:sz w:val="24"/>
          <w:szCs w:val="24"/>
          <w:u w:val="single"/>
        </w:rPr>
        <w:t>Para ell</w:t>
      </w:r>
      <w:r w:rsidR="008F0BB9">
        <w:rPr>
          <w:rFonts w:asciiTheme="minorBidi" w:hAnsiTheme="minorBidi" w:cstheme="minorBidi"/>
          <w:sz w:val="24"/>
          <w:szCs w:val="24"/>
          <w:u w:val="single"/>
        </w:rPr>
        <w:t>o</w:t>
      </w:r>
      <w:r w:rsidRPr="00CC464F">
        <w:rPr>
          <w:rFonts w:asciiTheme="minorBidi" w:hAnsiTheme="minorBidi" w:cstheme="minorBidi"/>
          <w:sz w:val="24"/>
          <w:szCs w:val="24"/>
          <w:u w:val="single"/>
        </w:rPr>
        <w:t xml:space="preserve"> debes acceder mediante Gmail a </w:t>
      </w:r>
      <w:proofErr w:type="spellStart"/>
      <w:r w:rsidR="00CC464F" w:rsidRPr="00CC464F">
        <w:rPr>
          <w:rFonts w:asciiTheme="minorBidi" w:hAnsiTheme="minorBidi" w:cstheme="minorBidi"/>
          <w:sz w:val="24"/>
          <w:szCs w:val="24"/>
          <w:u w:val="single"/>
        </w:rPr>
        <w:t>C</w:t>
      </w:r>
      <w:r w:rsidRPr="00CC464F">
        <w:rPr>
          <w:rFonts w:asciiTheme="minorBidi" w:hAnsiTheme="minorBidi" w:cstheme="minorBidi"/>
          <w:sz w:val="24"/>
          <w:szCs w:val="24"/>
          <w:u w:val="single"/>
        </w:rPr>
        <w:t>lassroom</w:t>
      </w:r>
      <w:proofErr w:type="spellEnd"/>
      <w:r w:rsidRPr="00CC464F">
        <w:rPr>
          <w:rFonts w:asciiTheme="minorBidi" w:hAnsiTheme="minorBidi" w:cstheme="minorBidi"/>
          <w:sz w:val="24"/>
          <w:szCs w:val="24"/>
          <w:u w:val="single"/>
        </w:rPr>
        <w:t xml:space="preserve"> y apuntarte con el código según corresponda.</w:t>
      </w:r>
    </w:p>
    <w:p w14:paraId="4539E34D" w14:textId="36EF726F" w:rsidR="003610A7" w:rsidRDefault="003610A7" w:rsidP="00194238">
      <w:pPr>
        <w:pStyle w:val="Prrafodelista"/>
        <w:ind w:left="420"/>
        <w:jc w:val="both"/>
        <w:rPr>
          <w:rFonts w:asciiTheme="minorBidi" w:hAnsiTheme="minorBidi" w:cstheme="minorBidi"/>
          <w:sz w:val="24"/>
          <w:szCs w:val="24"/>
        </w:rPr>
      </w:pPr>
      <w:r>
        <w:rPr>
          <w:rFonts w:asciiTheme="minorBidi" w:hAnsiTheme="minorBidi" w:cstheme="minorBidi"/>
          <w:sz w:val="24"/>
          <w:szCs w:val="24"/>
        </w:rPr>
        <w:t xml:space="preserve"> </w:t>
      </w:r>
    </w:p>
    <w:p w14:paraId="1B05D947" w14:textId="2D475698" w:rsidR="003610A7" w:rsidRPr="006F760D" w:rsidRDefault="003610A7" w:rsidP="00194238">
      <w:pPr>
        <w:pStyle w:val="Prrafodelista"/>
        <w:ind w:left="420"/>
        <w:jc w:val="both"/>
        <w:rPr>
          <w:rFonts w:asciiTheme="minorBidi" w:hAnsiTheme="minorBidi" w:cstheme="minorBidi"/>
          <w:sz w:val="24"/>
          <w:szCs w:val="24"/>
        </w:rPr>
      </w:pPr>
      <w:r w:rsidRPr="006F760D">
        <w:rPr>
          <w:rFonts w:asciiTheme="minorBidi" w:hAnsiTheme="minorBidi" w:cstheme="minorBidi"/>
          <w:sz w:val="24"/>
          <w:szCs w:val="24"/>
        </w:rPr>
        <w:t>1.-Classroom Tercero A:</w:t>
      </w:r>
      <w:r w:rsidR="006F760D" w:rsidRPr="006F760D">
        <w:rPr>
          <w:rFonts w:asciiTheme="minorBidi" w:hAnsiTheme="minorBidi" w:cstheme="minorBidi"/>
          <w:sz w:val="24"/>
          <w:szCs w:val="24"/>
        </w:rPr>
        <w:t xml:space="preserve"> </w:t>
      </w:r>
      <w:r w:rsidR="006F760D" w:rsidRPr="006F760D">
        <w:rPr>
          <w:rFonts w:asciiTheme="minorBidi" w:hAnsiTheme="minorBidi" w:cstheme="minorBidi"/>
          <w:sz w:val="24"/>
          <w:szCs w:val="24"/>
        </w:rPr>
        <w:t>6d5tpr5</w:t>
      </w:r>
    </w:p>
    <w:p w14:paraId="784A10EB" w14:textId="43983A88" w:rsidR="003610A7" w:rsidRPr="006F760D" w:rsidRDefault="003610A7" w:rsidP="00194238">
      <w:pPr>
        <w:pStyle w:val="Prrafodelista"/>
        <w:ind w:left="420"/>
        <w:jc w:val="both"/>
        <w:rPr>
          <w:rFonts w:asciiTheme="minorBidi" w:hAnsiTheme="minorBidi" w:cstheme="minorBidi"/>
          <w:sz w:val="24"/>
          <w:szCs w:val="24"/>
        </w:rPr>
      </w:pPr>
      <w:r w:rsidRPr="006F760D">
        <w:rPr>
          <w:rFonts w:asciiTheme="minorBidi" w:hAnsiTheme="minorBidi" w:cstheme="minorBidi"/>
          <w:sz w:val="24"/>
          <w:szCs w:val="24"/>
        </w:rPr>
        <w:t xml:space="preserve">2.-Classroom Tercero B: </w:t>
      </w:r>
      <w:r w:rsidR="006F760D" w:rsidRPr="006F760D">
        <w:rPr>
          <w:rFonts w:asciiTheme="minorBidi" w:hAnsiTheme="minorBidi" w:cstheme="minorBidi"/>
          <w:sz w:val="24"/>
          <w:szCs w:val="24"/>
        </w:rPr>
        <w:t>netk4vp</w:t>
      </w:r>
    </w:p>
    <w:p w14:paraId="174D8F93" w14:textId="74B22480" w:rsidR="003610A7" w:rsidRPr="006F760D" w:rsidRDefault="003610A7" w:rsidP="00194238">
      <w:pPr>
        <w:pStyle w:val="Prrafodelista"/>
        <w:ind w:left="420"/>
        <w:jc w:val="both"/>
        <w:rPr>
          <w:rFonts w:asciiTheme="minorBidi" w:hAnsiTheme="minorBidi" w:cstheme="minorBidi"/>
          <w:sz w:val="24"/>
          <w:szCs w:val="24"/>
        </w:rPr>
      </w:pPr>
      <w:r w:rsidRPr="006F760D">
        <w:rPr>
          <w:rFonts w:asciiTheme="minorBidi" w:hAnsiTheme="minorBidi" w:cstheme="minorBidi"/>
          <w:sz w:val="24"/>
          <w:szCs w:val="24"/>
        </w:rPr>
        <w:t xml:space="preserve">3.-Classroom Tercero C: </w:t>
      </w:r>
      <w:r w:rsidR="006F760D" w:rsidRPr="006F760D">
        <w:rPr>
          <w:rFonts w:asciiTheme="minorBidi" w:hAnsiTheme="minorBidi" w:cstheme="minorBidi"/>
          <w:sz w:val="24"/>
          <w:szCs w:val="24"/>
        </w:rPr>
        <w:t>ia325lx</w:t>
      </w:r>
    </w:p>
    <w:p w14:paraId="573C2CBE" w14:textId="5339DD9F" w:rsidR="003610A7" w:rsidRPr="006F760D" w:rsidRDefault="003610A7" w:rsidP="00194238">
      <w:pPr>
        <w:pStyle w:val="Prrafodelista"/>
        <w:ind w:left="420"/>
        <w:jc w:val="both"/>
        <w:rPr>
          <w:rFonts w:asciiTheme="minorBidi" w:hAnsiTheme="minorBidi" w:cstheme="minorBidi"/>
          <w:sz w:val="24"/>
          <w:szCs w:val="24"/>
        </w:rPr>
      </w:pPr>
      <w:r w:rsidRPr="006F760D">
        <w:rPr>
          <w:rFonts w:asciiTheme="minorBidi" w:hAnsiTheme="minorBidi" w:cstheme="minorBidi"/>
          <w:sz w:val="24"/>
          <w:szCs w:val="24"/>
        </w:rPr>
        <w:t xml:space="preserve">4.-Classroom Tercero D: </w:t>
      </w:r>
      <w:r w:rsidR="006F760D" w:rsidRPr="006F760D">
        <w:rPr>
          <w:rFonts w:asciiTheme="minorBidi" w:hAnsiTheme="minorBidi" w:cstheme="minorBidi"/>
          <w:sz w:val="24"/>
          <w:szCs w:val="24"/>
        </w:rPr>
        <w:t>hwzmlc5</w:t>
      </w:r>
    </w:p>
    <w:p w14:paraId="2244D6E2" w14:textId="4CF5501D" w:rsidR="003610A7" w:rsidRPr="006F760D" w:rsidRDefault="003610A7" w:rsidP="00194238">
      <w:pPr>
        <w:pStyle w:val="Prrafodelista"/>
        <w:ind w:left="420"/>
        <w:jc w:val="both"/>
        <w:rPr>
          <w:rFonts w:asciiTheme="minorBidi" w:hAnsiTheme="minorBidi" w:cstheme="minorBidi"/>
          <w:sz w:val="24"/>
          <w:szCs w:val="24"/>
        </w:rPr>
      </w:pPr>
      <w:r w:rsidRPr="006F760D">
        <w:rPr>
          <w:rFonts w:asciiTheme="minorBidi" w:hAnsiTheme="minorBidi" w:cstheme="minorBidi"/>
          <w:sz w:val="24"/>
          <w:szCs w:val="24"/>
        </w:rPr>
        <w:t xml:space="preserve">5.-Classroom </w:t>
      </w:r>
      <w:r w:rsidR="007F6B31" w:rsidRPr="006F760D">
        <w:rPr>
          <w:rFonts w:asciiTheme="minorBidi" w:hAnsiTheme="minorBidi" w:cstheme="minorBidi"/>
          <w:sz w:val="24"/>
          <w:szCs w:val="24"/>
        </w:rPr>
        <w:t>Tercero E:</w:t>
      </w:r>
      <w:r w:rsidR="006F760D" w:rsidRPr="006F760D">
        <w:rPr>
          <w:rFonts w:asciiTheme="minorBidi" w:hAnsiTheme="minorBidi" w:cstheme="minorBidi"/>
          <w:sz w:val="24"/>
          <w:szCs w:val="24"/>
        </w:rPr>
        <w:t xml:space="preserve"> </w:t>
      </w:r>
      <w:proofErr w:type="spellStart"/>
      <w:r w:rsidR="006F760D" w:rsidRPr="006F760D">
        <w:rPr>
          <w:rFonts w:asciiTheme="minorBidi" w:hAnsiTheme="minorBidi" w:cstheme="minorBidi"/>
          <w:sz w:val="24"/>
          <w:szCs w:val="24"/>
        </w:rPr>
        <w:t>gpnmnkb</w:t>
      </w:r>
      <w:proofErr w:type="spellEnd"/>
    </w:p>
    <w:p w14:paraId="422B9064" w14:textId="77777777" w:rsidR="007F6B31" w:rsidRDefault="007F6B31" w:rsidP="00194238">
      <w:pPr>
        <w:pStyle w:val="Prrafodelista"/>
        <w:ind w:left="420"/>
        <w:jc w:val="both"/>
        <w:rPr>
          <w:rFonts w:asciiTheme="minorBidi" w:hAnsiTheme="minorBidi" w:cstheme="minorBidi"/>
          <w:sz w:val="24"/>
          <w:szCs w:val="24"/>
        </w:rPr>
      </w:pPr>
    </w:p>
    <w:p w14:paraId="322696FA" w14:textId="3AEC9FDA" w:rsidR="003610A7" w:rsidRPr="003610A7" w:rsidRDefault="003610A7" w:rsidP="00194238">
      <w:pPr>
        <w:pStyle w:val="Prrafodelista"/>
        <w:ind w:left="420"/>
        <w:jc w:val="both"/>
        <w:rPr>
          <w:rFonts w:asciiTheme="minorBidi" w:hAnsiTheme="minorBidi" w:cstheme="minorBidi"/>
          <w:sz w:val="24"/>
          <w:szCs w:val="24"/>
        </w:rPr>
      </w:pPr>
    </w:p>
    <w:p w14:paraId="25D8F352" w14:textId="77777777" w:rsidR="00F715D2" w:rsidRDefault="00F715D2" w:rsidP="00F715D2">
      <w:pPr>
        <w:pStyle w:val="Prrafodelista"/>
        <w:ind w:left="420"/>
        <w:jc w:val="both"/>
        <w:rPr>
          <w:rFonts w:asciiTheme="minorBidi" w:hAnsiTheme="minorBidi" w:cstheme="minorBidi"/>
          <w:sz w:val="24"/>
          <w:szCs w:val="24"/>
        </w:rPr>
      </w:pPr>
    </w:p>
    <w:p w14:paraId="620AD41B" w14:textId="77777777" w:rsidR="00795C26" w:rsidRDefault="00795C26" w:rsidP="008E5F42">
      <w:pPr>
        <w:pStyle w:val="Prrafodelista"/>
        <w:ind w:left="420"/>
        <w:jc w:val="both"/>
        <w:rPr>
          <w:rFonts w:asciiTheme="minorBidi" w:hAnsiTheme="minorBidi" w:cstheme="minorBidi"/>
          <w:sz w:val="24"/>
          <w:szCs w:val="24"/>
        </w:rPr>
      </w:pPr>
    </w:p>
    <w:p w14:paraId="4C61117D" w14:textId="77777777" w:rsidR="003D6753" w:rsidRPr="003D6753" w:rsidRDefault="003D6753" w:rsidP="003D6753">
      <w:pPr>
        <w:pStyle w:val="Prrafodelista"/>
        <w:ind w:left="420"/>
        <w:jc w:val="both"/>
        <w:rPr>
          <w:rFonts w:asciiTheme="minorBidi" w:hAnsiTheme="minorBidi" w:cstheme="minorBidi"/>
          <w:sz w:val="24"/>
          <w:szCs w:val="24"/>
        </w:rPr>
      </w:pPr>
    </w:p>
    <w:sectPr w:rsidR="003D6753" w:rsidRPr="003D67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730E4"/>
    <w:multiLevelType w:val="hybridMultilevel"/>
    <w:tmpl w:val="A10E2FB4"/>
    <w:lvl w:ilvl="0" w:tplc="7B84E0CC">
      <w:start w:val="1"/>
      <w:numFmt w:val="upperRoman"/>
      <w:lvlText w:val="%1)"/>
      <w:lvlJc w:val="left"/>
      <w:pPr>
        <w:ind w:left="1140" w:hanging="72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 w15:restartNumberingAfterBreak="0">
    <w:nsid w:val="4EF97562"/>
    <w:multiLevelType w:val="hybridMultilevel"/>
    <w:tmpl w:val="D89A1F08"/>
    <w:lvl w:ilvl="0" w:tplc="83A61520">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56F3667F"/>
    <w:multiLevelType w:val="hybridMultilevel"/>
    <w:tmpl w:val="6EC4F634"/>
    <w:lvl w:ilvl="0" w:tplc="7F00BFC4">
      <w:start w:val="1"/>
      <w:numFmt w:val="lowerLetter"/>
      <w:lvlText w:val="%1)"/>
      <w:lvlJc w:val="left"/>
      <w:pPr>
        <w:ind w:left="1500" w:hanging="360"/>
      </w:pPr>
      <w:rPr>
        <w:rFonts w:hint="default"/>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3" w15:restartNumberingAfterBreak="0">
    <w:nsid w:val="6BD4613C"/>
    <w:multiLevelType w:val="hybridMultilevel"/>
    <w:tmpl w:val="79EE0C7C"/>
    <w:lvl w:ilvl="0" w:tplc="F6C81ADA">
      <w:start w:val="1"/>
      <w:numFmt w:val="lowerLetter"/>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DA"/>
    <w:rsid w:val="00091A5E"/>
    <w:rsid w:val="00194238"/>
    <w:rsid w:val="001E4233"/>
    <w:rsid w:val="003610A7"/>
    <w:rsid w:val="0037119A"/>
    <w:rsid w:val="003D6753"/>
    <w:rsid w:val="004150A3"/>
    <w:rsid w:val="004E1C60"/>
    <w:rsid w:val="006A421E"/>
    <w:rsid w:val="006F760D"/>
    <w:rsid w:val="00740B1E"/>
    <w:rsid w:val="00762A19"/>
    <w:rsid w:val="00784C7C"/>
    <w:rsid w:val="00795C26"/>
    <w:rsid w:val="007F6B31"/>
    <w:rsid w:val="008A7F5E"/>
    <w:rsid w:val="008E5F42"/>
    <w:rsid w:val="008F0BB9"/>
    <w:rsid w:val="00C73221"/>
    <w:rsid w:val="00CC464F"/>
    <w:rsid w:val="00CD0657"/>
    <w:rsid w:val="00E35B39"/>
    <w:rsid w:val="00E47DDA"/>
    <w:rsid w:val="00F715D2"/>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5A72"/>
  <w15:chartTrackingRefBased/>
  <w15:docId w15:val="{7EC8CA45-8EE7-46F4-99C8-A03ABB63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60"/>
    <w:pPr>
      <w:spacing w:line="254" w:lineRule="auto"/>
    </w:pPr>
    <w:rPr>
      <w:rFonts w:ascii="Calibri" w:eastAsia="Calibri" w:hAnsi="Calibri" w:cs="Calibri"/>
      <w:color w:val="00000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C60"/>
    <w:pPr>
      <w:spacing w:after="0" w:line="240" w:lineRule="auto"/>
    </w:pPr>
    <w:rPr>
      <w:lang w:val="es-ES"/>
    </w:rPr>
  </w:style>
  <w:style w:type="paragraph" w:styleId="Prrafodelista">
    <w:name w:val="List Paragraph"/>
    <w:basedOn w:val="Normal"/>
    <w:uiPriority w:val="34"/>
    <w:qFormat/>
    <w:rsid w:val="003D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80399">
      <w:bodyDiv w:val="1"/>
      <w:marLeft w:val="0"/>
      <w:marRight w:val="0"/>
      <w:marTop w:val="0"/>
      <w:marBottom w:val="0"/>
      <w:divBdr>
        <w:top w:val="none" w:sz="0" w:space="0" w:color="auto"/>
        <w:left w:val="none" w:sz="0" w:space="0" w:color="auto"/>
        <w:bottom w:val="none" w:sz="0" w:space="0" w:color="auto"/>
        <w:right w:val="none" w:sz="0" w:space="0" w:color="auto"/>
      </w:divBdr>
    </w:div>
    <w:div w:id="19855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7</cp:revision>
  <dcterms:created xsi:type="dcterms:W3CDTF">2020-05-22T22:22:00Z</dcterms:created>
  <dcterms:modified xsi:type="dcterms:W3CDTF">2020-06-01T16:10:00Z</dcterms:modified>
</cp:coreProperties>
</file>